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
        <w:tabs>
          <w:tab w:val="left" w:pos="680"/>
        </w:tabs>
        <w:spacing w:before="20" w:line="240" w:lineRule="auto"/>
        <w:rPr>
          <w:rFonts w:ascii="Helvetica" w:cs="Helvetica" w:hAnsi="Helvetica" w:eastAsia="Helvetica"/>
        </w:rPr>
      </w:pPr>
      <w:r>
        <w:rPr>
          <w:rFonts w:ascii="Helvetica" w:hAnsi="Helvetica"/>
          <w:rtl w:val="0"/>
          <w:lang w:val="en-US"/>
        </w:rPr>
        <w:t>John Christiana</w:t>
      </w:r>
      <w:r>
        <w:rPr>
          <w:rFonts w:ascii="Helvetica" w:hAnsi="Helvetica"/>
          <w:outline w:val="0"/>
          <w:color w:val="000000"/>
          <w:u w:color="000000"/>
          <w:rtl w:val="0"/>
          <w:lang w:val="en-US"/>
          <w14:textFill>
            <w14:solidFill>
              <w14:srgbClr w14:val="000000"/>
            </w14:solidFill>
          </w14:textFill>
        </w:rPr>
        <w:t xml:space="preserve">    |    </w:t>
      </w:r>
      <w:r>
        <w:rPr>
          <w:rStyle w:val="Hyperlink.0"/>
        </w:rPr>
        <w:fldChar w:fldCharType="begin" w:fldLock="0"/>
      </w:r>
      <w:r>
        <w:rPr>
          <w:rStyle w:val="Hyperlink.0"/>
        </w:rPr>
        <w:instrText xml:space="preserve"> HYPERLINK "http://www.linkedin.com/in/johnchristiana"</w:instrText>
      </w:r>
      <w:r>
        <w:rPr>
          <w:rStyle w:val="Hyperlink.0"/>
        </w:rPr>
        <w:fldChar w:fldCharType="separate" w:fldLock="0"/>
      </w:r>
      <w:r>
        <w:rPr>
          <w:rStyle w:val="Hyperlink.0"/>
          <w:rtl w:val="0"/>
          <w:lang w:val="en-US"/>
        </w:rPr>
        <w:t>LinkedIn</w:t>
      </w:r>
      <w:r>
        <w:rPr/>
        <w:fldChar w:fldCharType="end" w:fldLock="0"/>
      </w:r>
      <w:r>
        <w:rPr>
          <w:rFonts w:ascii="Helvetica" w:hAnsi="Helvetica"/>
          <w:outline w:val="0"/>
          <w:color w:val="000000"/>
          <w:u w:color="000000"/>
          <w:rtl w:val="0"/>
          <w:lang w:val="en-US"/>
          <w14:textFill>
            <w14:solidFill>
              <w14:srgbClr w14:val="000000"/>
            </w14:solidFill>
          </w14:textFill>
        </w:rPr>
        <w:t xml:space="preserve">    |    </w:t>
      </w:r>
      <w:r>
        <w:rPr>
          <w:rStyle w:val="Hyperlink.0"/>
        </w:rPr>
        <w:fldChar w:fldCharType="begin" w:fldLock="0"/>
      </w:r>
      <w:r>
        <w:rPr>
          <w:rStyle w:val="Hyperlink.0"/>
        </w:rPr>
        <w:instrText xml:space="preserve"> HYPERLINK "mailto:jmg.christiana@gmail.com"</w:instrText>
      </w:r>
      <w:r>
        <w:rPr>
          <w:rStyle w:val="Hyperlink.0"/>
        </w:rPr>
        <w:fldChar w:fldCharType="separate" w:fldLock="0"/>
      </w:r>
      <w:r>
        <w:rPr>
          <w:rStyle w:val="Hyperlink.0"/>
          <w:rtl w:val="0"/>
          <w:lang w:val="en-US"/>
        </w:rPr>
        <w:t>jmg.christiana@gmail.com</w:t>
      </w:r>
      <w:r>
        <w:rPr/>
        <w:fldChar w:fldCharType="end" w:fldLock="0"/>
      </w:r>
      <w:r>
        <w:rPr>
          <w:rFonts w:ascii="Helvetica" w:hAnsi="Helvetica"/>
          <w:outline w:val="0"/>
          <w:color w:val="000000"/>
          <w:u w:color="000000"/>
          <w:rtl w:val="0"/>
          <w:lang w:val="en-US"/>
          <w14:textFill>
            <w14:solidFill>
              <w14:srgbClr w14:val="000000"/>
            </w14:solidFill>
          </w14:textFill>
        </w:rPr>
        <w:t xml:space="preserve">    |    973.464.5583</w:t>
      </w:r>
      <w:r>
        <w:rPr>
          <w:rFonts w:ascii="Helvetica" w:hAnsi="Helvetica"/>
          <w:rtl w:val="0"/>
          <w:lang w:val="en-US"/>
        </w:rPr>
        <w:t xml:space="preserve"> </w:t>
      </w:r>
    </w:p>
    <w:p>
      <w:pPr>
        <w:pStyle w:val="T"/>
        <w:tabs>
          <w:tab w:val="left" w:pos="680"/>
        </w:tabs>
        <w:spacing w:before="20" w:line="240" w:lineRule="auto"/>
        <w:rPr>
          <w:rFonts w:ascii="Arial" w:cs="Arial" w:hAnsi="Arial" w:eastAsia="Arial"/>
          <w:sz w:val="20"/>
          <w:szCs w:val="20"/>
        </w:rPr>
      </w:pPr>
      <w:r>
        <w:rPr>
          <w:rFonts w:ascii="Arial" w:hAnsi="Arial"/>
          <w:rtl w:val="0"/>
          <w:lang w:val="en-US"/>
        </w:rPr>
        <w:t xml:space="preserve">              </w:t>
      </w:r>
    </w:p>
    <w:p>
      <w:pPr>
        <w:pStyle w:val="H1"/>
        <w:spacing w:line="240" w:lineRule="auto"/>
        <w:rPr>
          <w:rFonts w:ascii="Helvetica" w:cs="Helvetica" w:hAnsi="Helvetica" w:eastAsia="Helvetica"/>
          <w:b w:val="1"/>
          <w:bCs w:val="1"/>
          <w:outline w:val="0"/>
          <w:color w:val="d12229"/>
          <w:u w:color="d12229"/>
          <w14:textFill>
            <w14:solidFill>
              <w14:srgbClr w14:val="D12229"/>
            </w14:solidFill>
          </w14:textFill>
        </w:rPr>
      </w:pPr>
      <w:r>
        <w:rPr>
          <w:rFonts w:ascii="Helvetica" w:cs="Helvetica" w:hAnsi="Helvetica" w:eastAsia="Helvetica"/>
          <w:b w:val="1"/>
          <w:bCs w:val="1"/>
          <w:outline w:val="0"/>
          <w:color w:val="ffffff"/>
          <w:u w:color="ffffff"/>
          <w:shd w:val="clear" w:color="auto" w:fill="000000"/>
          <w14:textFill>
            <w14:solidFill>
              <w14:srgbClr w14:val="FFFFFF"/>
            </w14:solidFill>
          </w14:textFill>
        </w:rPr>
        <mc:AlternateContent>
          <mc:Choice Requires="wps">
            <w:drawing>
              <wp:anchor distT="57150" distB="57150" distL="57150" distR="57150" simplePos="0" relativeHeight="251659264" behindDoc="0" locked="0" layoutInCell="1" allowOverlap="1">
                <wp:simplePos x="0" y="0"/>
                <wp:positionH relativeFrom="column">
                  <wp:posOffset>-187325</wp:posOffset>
                </wp:positionH>
                <wp:positionV relativeFrom="line">
                  <wp:posOffset>158750</wp:posOffset>
                </wp:positionV>
                <wp:extent cx="93981" cy="335280"/>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93981" cy="335280"/>
                        </a:xfrm>
                        <a:prstGeom prst="rect">
                          <a:avLst/>
                        </a:prstGeom>
                        <a:solidFill>
                          <a:srgbClr val="000000"/>
                        </a:solidFill>
                        <a:ln w="12700" cap="flat">
                          <a:noFill/>
                          <a:miter lim="400000"/>
                        </a:ln>
                        <a:effectLst>
                          <a:outerShdw sx="100000" sy="100000" kx="0" ky="0" algn="b" rotWithShape="0" blurRad="0" dist="0" dir="0">
                            <a:srgbClr val="808080">
                              <a:alpha val="34999"/>
                            </a:srgbClr>
                          </a:outerShdw>
                        </a:effectLst>
                      </wps:spPr>
                      <wps:bodyPr/>
                    </wps:wsp>
                  </a:graphicData>
                </a:graphic>
              </wp:anchor>
            </w:drawing>
          </mc:Choice>
          <mc:Fallback>
            <w:pict>
              <v:rect id="_x0000_s1026" style="visibility:visible;position:absolute;margin-left:-14.8pt;margin-top:12.5pt;width:7.4pt;height:26.4pt;z-index:251659264;mso-position-horizontal:absolute;mso-position-horizontal-relative:text;mso-position-vertical:absolute;mso-position-vertical-relative:line;mso-wrap-distance-left:4.5pt;mso-wrap-distance-top:4.5pt;mso-wrap-distance-right:4.5pt;mso-wrap-distance-bottom:4.5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08" offset="0.0pt,0.0pt"/>
                <w10:wrap type="through" side="bothSides" anchorx="text"/>
              </v:rect>
            </w:pict>
          </mc:Fallback>
        </mc:AlternateContent>
      </w:r>
      <w:r>
        <w:rPr>
          <w:rFonts w:ascii="Helvetica" w:hAnsi="Helvetica"/>
          <w:b w:val="1"/>
          <w:bCs w:val="1"/>
          <w:outline w:val="0"/>
          <w:color w:val="d12229"/>
          <w:u w:color="d12229"/>
          <w:rtl w:val="0"/>
          <w:lang w:val="en-US"/>
          <w14:textFill>
            <w14:solidFill>
              <w14:srgbClr w14:val="D12229"/>
            </w14:solidFill>
          </w14:textFill>
        </w:rPr>
        <w:t>PROFILE</w:t>
      </w:r>
    </w:p>
    <w:p>
      <w:pPr>
        <w:pStyle w:val="Normal.0"/>
        <w:spacing w:line="276" w:lineRule="auto"/>
        <w:rPr>
          <w:rFonts w:ascii="Helvetica Light" w:cs="Helvetica Light" w:hAnsi="Helvetica Light" w:eastAsia="Helvetica Light"/>
          <w:sz w:val="20"/>
          <w:szCs w:val="20"/>
        </w:rPr>
      </w:pPr>
      <w:r>
        <w:rPr>
          <w:rFonts w:ascii="Helvetica" w:cs="Helvetica" w:hAnsi="Helvetica" w:eastAsia="Helvetica"/>
          <w:sz w:val="18"/>
          <w:szCs w:val="18"/>
        </w:rPr>
        <w:br w:type="textWrapping"/>
      </w:r>
      <w:r>
        <w:rPr>
          <w:rFonts w:ascii="Helvetica Light" w:hAnsi="Helvetica Light"/>
          <w:sz w:val="20"/>
          <w:szCs w:val="20"/>
          <w:rtl w:val="0"/>
          <w:lang w:val="en-US"/>
        </w:rPr>
        <w:t>User experience (UX) design lead creating products that provide meaningful and relevant experiences to users. Expertise includes the entire process of acquiring and integrating the product, including aspects of branding, design, usability, and function. Innovative and imaginative thinker that is skilled in typography and layout for digital and print. Experienced in new and emerging digital technologies; using wireframe solutions to create user-friendly work flows for digital products. Strong presentation, interpersonal, and business communication skills with a great ability to communicate with clients and company representatives on all levels.</w:t>
      </w:r>
    </w:p>
    <w:p>
      <w:pPr>
        <w:pStyle w:val="Normal.0"/>
        <w:rPr>
          <w:rFonts w:ascii="Helvetica" w:cs="Helvetica" w:hAnsi="Helvetica" w:eastAsia="Helvetica"/>
          <w:sz w:val="20"/>
          <w:szCs w:val="20"/>
        </w:rPr>
      </w:pPr>
    </w:p>
    <w:p>
      <w:pPr>
        <w:pStyle w:val="Normal.0"/>
        <w:widowControl w:val="0"/>
        <w:spacing w:line="276" w:lineRule="auto"/>
        <w:ind w:left="288" w:right="540" w:firstLine="0"/>
        <w:rPr>
          <w:rFonts w:ascii="Helvetica" w:cs="Helvetica" w:hAnsi="Helvetica" w:eastAsia="Helvetica"/>
          <w:b w:val="1"/>
          <w:bCs w:val="1"/>
          <w:outline w:val="0"/>
          <w:color w:val="262626"/>
          <w:sz w:val="20"/>
          <w:szCs w:val="20"/>
          <w:u w:color="262626"/>
          <w14:textFill>
            <w14:solidFill>
              <w14:srgbClr w14:val="262626"/>
            </w14:solidFill>
          </w14:textFill>
        </w:rPr>
      </w:pPr>
      <w:r>
        <w:rPr>
          <w:rFonts w:ascii="Helvetica" w:hAnsi="Helvetica"/>
          <w:b w:val="1"/>
          <w:bCs w:val="1"/>
          <w:outline w:val="0"/>
          <w:color w:val="262626"/>
          <w:sz w:val="20"/>
          <w:szCs w:val="20"/>
          <w:u w:color="262626"/>
          <w:rtl w:val="0"/>
          <w:lang w:val="en-US"/>
          <w14:textFill>
            <w14:solidFill>
              <w14:srgbClr w14:val="262626"/>
            </w14:solidFill>
          </w14:textFill>
        </w:rPr>
        <w:t>Core expertise</w:t>
      </w:r>
    </w:p>
    <w:p>
      <w:pPr>
        <w:pStyle w:val="Normal.0"/>
        <w:widowControl w:val="0"/>
        <w:numPr>
          <w:ilvl w:val="0"/>
          <w:numId w:val="2"/>
        </w:numPr>
        <w:bidi w:val="0"/>
        <w:ind w:right="540"/>
        <w:jc w:val="left"/>
        <w:rPr>
          <w:rFonts w:ascii="Helvetica Light" w:hAnsi="Helvetica Light"/>
          <w:sz w:val="18"/>
          <w:szCs w:val="18"/>
          <w:rtl w:val="0"/>
          <w:lang w:val="en-US"/>
        </w:rPr>
      </w:pPr>
      <w:r>
        <w:rPr>
          <w:rFonts w:ascii="Helvetica Light" w:hAnsi="Helvetica Light"/>
          <w:outline w:val="0"/>
          <w:color w:val="262626"/>
          <w:sz w:val="18"/>
          <w:szCs w:val="18"/>
          <w:u w:color="262626"/>
          <w:rtl w:val="0"/>
          <w:lang w:val="en-US"/>
          <w14:textFill>
            <w14:solidFill>
              <w14:srgbClr w14:val="262626"/>
            </w14:solidFill>
          </w14:textFill>
        </w:rPr>
        <w:t>Visual design</w:t>
      </w:r>
    </w:p>
    <w:p>
      <w:pPr>
        <w:pStyle w:val="Normal.0"/>
        <w:widowControl w:val="0"/>
        <w:numPr>
          <w:ilvl w:val="0"/>
          <w:numId w:val="2"/>
        </w:numPr>
        <w:bidi w:val="0"/>
        <w:ind w:right="540"/>
        <w:jc w:val="left"/>
        <w:rPr>
          <w:rFonts w:ascii="Helvetica Light" w:hAnsi="Helvetica Light"/>
          <w:sz w:val="18"/>
          <w:szCs w:val="18"/>
          <w:rtl w:val="0"/>
          <w:lang w:val="en-US"/>
        </w:rPr>
      </w:pPr>
      <w:r>
        <w:rPr>
          <w:rFonts w:ascii="Helvetica Light" w:hAnsi="Helvetica Light"/>
          <w:outline w:val="0"/>
          <w:color w:val="262626"/>
          <w:sz w:val="18"/>
          <w:szCs w:val="18"/>
          <w:u w:color="262626"/>
          <w:rtl w:val="0"/>
          <w:lang w:val="en-US"/>
          <w14:textFill>
            <w14:solidFill>
              <w14:srgbClr w14:val="262626"/>
            </w14:solidFill>
          </w14:textFill>
        </w:rPr>
        <w:t>User-interface design principles</w:t>
      </w:r>
    </w:p>
    <w:p>
      <w:pPr>
        <w:pStyle w:val="Normal.0"/>
        <w:widowControl w:val="0"/>
        <w:numPr>
          <w:ilvl w:val="0"/>
          <w:numId w:val="2"/>
        </w:numPr>
        <w:bidi w:val="0"/>
        <w:ind w:right="540"/>
        <w:jc w:val="left"/>
        <w:rPr>
          <w:rFonts w:ascii="Helvetica Light" w:hAnsi="Helvetica Light"/>
          <w:sz w:val="18"/>
          <w:szCs w:val="18"/>
          <w:rtl w:val="0"/>
          <w:lang w:val="en-US"/>
        </w:rPr>
      </w:pPr>
      <w:r>
        <w:rPr>
          <w:rFonts w:ascii="Helvetica Light" w:hAnsi="Helvetica Light"/>
          <w:outline w:val="0"/>
          <w:color w:val="262626"/>
          <w:sz w:val="18"/>
          <w:szCs w:val="18"/>
          <w:u w:color="262626"/>
          <w:rtl w:val="0"/>
          <w:lang w:val="en-US"/>
          <w14:textFill>
            <w14:solidFill>
              <w14:srgbClr w14:val="262626"/>
            </w14:solidFill>
          </w14:textFill>
        </w:rPr>
        <w:t>Human factors</w:t>
      </w:r>
    </w:p>
    <w:p>
      <w:pPr>
        <w:pStyle w:val="Normal.0"/>
        <w:widowControl w:val="0"/>
        <w:numPr>
          <w:ilvl w:val="0"/>
          <w:numId w:val="2"/>
        </w:numPr>
        <w:bidi w:val="0"/>
        <w:ind w:right="540"/>
        <w:jc w:val="left"/>
        <w:rPr>
          <w:rFonts w:ascii="Helvetica Light" w:hAnsi="Helvetica Light"/>
          <w:sz w:val="18"/>
          <w:szCs w:val="18"/>
          <w:rtl w:val="0"/>
          <w:lang w:val="en-US"/>
        </w:rPr>
      </w:pPr>
      <w:r>
        <w:rPr>
          <w:rFonts w:ascii="Helvetica Light" w:hAnsi="Helvetica Light"/>
          <w:outline w:val="0"/>
          <w:color w:val="262626"/>
          <w:sz w:val="18"/>
          <w:szCs w:val="18"/>
          <w:u w:color="262626"/>
          <w:rtl w:val="0"/>
          <w:lang w:val="en-US"/>
          <w14:textFill>
            <w14:solidFill>
              <w14:srgbClr w14:val="262626"/>
            </w14:solidFill>
          </w14:textFill>
        </w:rPr>
        <w:t>User-centered flow maps</w:t>
      </w:r>
    </w:p>
    <w:p>
      <w:pPr>
        <w:pStyle w:val="Normal.0"/>
        <w:widowControl w:val="0"/>
        <w:numPr>
          <w:ilvl w:val="0"/>
          <w:numId w:val="2"/>
        </w:numPr>
        <w:bidi w:val="0"/>
        <w:ind w:right="540"/>
        <w:jc w:val="left"/>
        <w:rPr>
          <w:rFonts w:ascii="Helvetica Light" w:hAnsi="Helvetica Light"/>
          <w:sz w:val="18"/>
          <w:szCs w:val="18"/>
          <w:rtl w:val="0"/>
          <w:lang w:val="en-US"/>
        </w:rPr>
      </w:pPr>
      <w:r>
        <w:rPr>
          <w:rFonts w:ascii="Helvetica Light" w:hAnsi="Helvetica Light"/>
          <w:outline w:val="0"/>
          <w:color w:val="262626"/>
          <w:sz w:val="18"/>
          <w:szCs w:val="18"/>
          <w:u w:color="262626"/>
          <w:rtl w:val="0"/>
          <w:lang w:val="en-US"/>
          <w14:textFill>
            <w14:solidFill>
              <w14:srgbClr w14:val="262626"/>
            </w14:solidFill>
          </w14:textFill>
        </w:rPr>
        <w:t>Interaction design principles</w:t>
      </w:r>
    </w:p>
    <w:p>
      <w:pPr>
        <w:pStyle w:val="Normal.0"/>
        <w:widowControl w:val="0"/>
        <w:numPr>
          <w:ilvl w:val="0"/>
          <w:numId w:val="2"/>
        </w:numPr>
        <w:bidi w:val="0"/>
        <w:ind w:right="540"/>
        <w:jc w:val="left"/>
        <w:rPr>
          <w:rFonts w:ascii="Helvetica Light" w:hAnsi="Helvetica Light"/>
          <w:sz w:val="18"/>
          <w:szCs w:val="18"/>
          <w:rtl w:val="0"/>
          <w:lang w:val="en-US"/>
        </w:rPr>
      </w:pPr>
      <w:r>
        <w:rPr>
          <w:rFonts w:ascii="Helvetica Light" w:hAnsi="Helvetica Light"/>
          <w:outline w:val="0"/>
          <w:color w:val="262626"/>
          <w:sz w:val="18"/>
          <w:szCs w:val="18"/>
          <w:u w:color="262626"/>
          <w:rtl w:val="0"/>
          <w:lang w:val="en-US"/>
          <w14:textFill>
            <w14:solidFill>
              <w14:srgbClr w14:val="262626"/>
            </w14:solidFill>
          </w14:textFill>
        </w:rPr>
        <w:t>WCAG 2.0 accessibility standards</w:t>
      </w:r>
    </w:p>
    <w:p>
      <w:pPr>
        <w:pStyle w:val="Normal.0"/>
        <w:widowControl w:val="0"/>
        <w:numPr>
          <w:ilvl w:val="0"/>
          <w:numId w:val="2"/>
        </w:numPr>
        <w:bidi w:val="0"/>
        <w:ind w:right="540"/>
        <w:jc w:val="left"/>
        <w:rPr>
          <w:rFonts w:ascii="Helvetica Light" w:hAnsi="Helvetica Light"/>
          <w:sz w:val="18"/>
          <w:szCs w:val="18"/>
          <w:rtl w:val="0"/>
          <w:lang w:val="en-US"/>
        </w:rPr>
      </w:pPr>
      <w:r>
        <w:rPr>
          <w:rFonts w:ascii="Helvetica Light" w:hAnsi="Helvetica Light"/>
          <w:outline w:val="0"/>
          <w:color w:val="262626"/>
          <w:sz w:val="18"/>
          <w:szCs w:val="18"/>
          <w:u w:color="262626"/>
          <w:rtl w:val="0"/>
          <w:lang w:val="en-US"/>
          <w14:textFill>
            <w14:solidFill>
              <w14:srgbClr w14:val="262626"/>
            </w14:solidFill>
          </w14:textFill>
        </w:rPr>
        <w:t>Prototyping/workflows</w:t>
      </w:r>
    </w:p>
    <w:p>
      <w:pPr>
        <w:pStyle w:val="Normal.0"/>
        <w:widowControl w:val="0"/>
        <w:numPr>
          <w:ilvl w:val="0"/>
          <w:numId w:val="2"/>
        </w:numPr>
        <w:bidi w:val="0"/>
        <w:ind w:right="540"/>
        <w:jc w:val="left"/>
        <w:rPr>
          <w:rFonts w:ascii="Helvetica Light" w:hAnsi="Helvetica Light"/>
          <w:sz w:val="18"/>
          <w:szCs w:val="18"/>
          <w:rtl w:val="0"/>
          <w:lang w:val="en-US"/>
        </w:rPr>
      </w:pPr>
      <w:r>
        <w:rPr>
          <w:rFonts w:ascii="Helvetica Light" w:hAnsi="Helvetica Light"/>
          <w:outline w:val="0"/>
          <w:color w:val="262626"/>
          <w:sz w:val="18"/>
          <w:szCs w:val="18"/>
          <w:u w:color="262626"/>
          <w:rtl w:val="0"/>
          <w:lang w:val="en-US"/>
          <w14:textFill>
            <w14:solidFill>
              <w14:srgbClr w14:val="262626"/>
            </w14:solidFill>
          </w14:textFill>
        </w:rPr>
        <w:t>Emerging digital trends.</w:t>
      </w:r>
      <w:r>
        <w:rPr>
          <w:rFonts w:ascii="Helvetica Light" w:cs="Helvetica Light" w:hAnsi="Helvetica Light" w:eastAsia="Helvetica Light"/>
          <w:sz w:val="18"/>
          <w:szCs w:val="18"/>
        </w:rPr>
        <w:tab/>
      </w:r>
    </w:p>
    <w:p>
      <w:pPr>
        <w:pStyle w:val="[Basic Paragraph]"/>
        <w:spacing w:before="120" w:line="276" w:lineRule="auto"/>
        <w:ind w:left="520" w:right="810" w:hanging="220"/>
        <w:rPr>
          <w:rFonts w:ascii="Helvetica Light" w:cs="Helvetica Light" w:hAnsi="Helvetica Light" w:eastAsia="Helvetica Light"/>
          <w:spacing w:val="3"/>
          <w:sz w:val="20"/>
          <w:szCs w:val="20"/>
        </w:rPr>
      </w:pPr>
      <w:r>
        <w:rPr>
          <w:rFonts w:ascii="Helvetica" w:hAnsi="Helvetica"/>
          <w:b w:val="1"/>
          <w:bCs w:val="1"/>
          <w:spacing w:val="3"/>
          <w:sz w:val="20"/>
          <w:szCs w:val="20"/>
          <w:rtl w:val="0"/>
          <w:lang w:val="en-US"/>
        </w:rPr>
        <w:t>Skills</w:t>
      </w:r>
      <w:r>
        <w:rPr>
          <w:rFonts w:ascii="Helvetica" w:cs="Helvetica" w:hAnsi="Helvetica" w:eastAsia="Helvetica"/>
          <w:b w:val="1"/>
          <w:bCs w:val="1"/>
          <w:spacing w:val="3"/>
          <w:sz w:val="20"/>
          <w:szCs w:val="20"/>
        </w:rPr>
        <w:br w:type="textWrapping"/>
      </w:r>
      <w:r>
        <w:rPr>
          <w:rFonts w:ascii="Helvetica Light" w:hAnsi="Helvetica Light"/>
          <w:spacing w:val="4"/>
          <w:sz w:val="18"/>
          <w:szCs w:val="18"/>
          <w:rtl w:val="0"/>
          <w:lang w:val="en-US"/>
        </w:rPr>
        <w:t xml:space="preserve">(MAC) Expertise in Adobe Creative Suite, Sketch, InVision, </w:t>
      </w:r>
      <w:r>
        <w:rPr>
          <w:rFonts w:ascii="Helvetica Light" w:hAnsi="Helvetica Light"/>
          <w:spacing w:val="4"/>
          <w:sz w:val="18"/>
          <w:szCs w:val="18"/>
          <w:rtl w:val="0"/>
          <w:lang w:val="en-US"/>
        </w:rPr>
        <w:t xml:space="preserve">Figma, Axure RP, </w:t>
      </w:r>
      <w:r>
        <w:rPr>
          <w:rFonts w:ascii="Helvetica Light" w:hAnsi="Helvetica Light"/>
          <w:spacing w:val="4"/>
          <w:sz w:val="18"/>
          <w:szCs w:val="18"/>
          <w:rtl w:val="0"/>
          <w:lang w:val="en-US"/>
        </w:rPr>
        <w:t>Acrobat Professional, Keynote, and Microsoft Office Suite. Knowledge of KPI Metric tools, Dreamweaver, HTML5, Flash, and other prototyping tools (Balsamiq, Axure).  Knowledge of HCI, Lean Six Sigma and Agile methodologies.</w:t>
      </w:r>
    </w:p>
    <w:p>
      <w:pPr>
        <w:pStyle w:val="[Basic Paragraph]"/>
        <w:spacing w:before="120"/>
        <w:ind w:left="520" w:right="810" w:hanging="220"/>
        <w:rPr>
          <w:rFonts w:ascii="Helvetica" w:cs="Helvetica" w:hAnsi="Helvetica" w:eastAsia="Helvetica"/>
          <w:spacing w:val="3"/>
          <w:sz w:val="20"/>
          <w:szCs w:val="20"/>
        </w:rPr>
      </w:pPr>
      <w:r>
        <w:rPr>
          <w:rFonts w:ascii="Helvetica" w:hAnsi="Helvetica"/>
          <w:b w:val="1"/>
          <w:bCs w:val="1"/>
          <w:spacing w:val="3"/>
          <w:sz w:val="20"/>
          <w:szCs w:val="20"/>
          <w:rtl w:val="0"/>
          <w:lang w:val="en-US"/>
        </w:rPr>
        <w:t>Highlights</w:t>
      </w:r>
    </w:p>
    <w:p>
      <w:pPr>
        <w:pStyle w:val="[Basic Paragraph]"/>
        <w:numPr>
          <w:ilvl w:val="0"/>
          <w:numId w:val="4"/>
        </w:numPr>
        <w:bidi w:val="0"/>
        <w:spacing w:before="40" w:line="276" w:lineRule="auto"/>
        <w:ind w:right="1440"/>
        <w:jc w:val="left"/>
        <w:rPr>
          <w:rFonts w:ascii="Helvetica Light" w:hAnsi="Helvetica Light"/>
          <w:sz w:val="18"/>
          <w:szCs w:val="18"/>
          <w:rtl w:val="0"/>
          <w:lang w:val="en-US"/>
        </w:rPr>
      </w:pPr>
      <w:r>
        <w:rPr>
          <w:rFonts w:ascii="Helvetica Light" w:hAnsi="Helvetica Light"/>
          <w:spacing w:val="4"/>
          <w:sz w:val="18"/>
          <w:szCs w:val="18"/>
          <w:rtl w:val="0"/>
          <w:lang w:val="en-US"/>
        </w:rPr>
        <w:t>Consulting team member of product/brand design for Brand Connections named by</w:t>
      </w:r>
      <w:r>
        <w:rPr>
          <w:rFonts w:ascii="Helvetica Light" w:cs="Helvetica Light" w:hAnsi="Helvetica Light" w:eastAsia="Helvetica Light"/>
          <w:spacing w:val="4"/>
          <w:sz w:val="18"/>
          <w:szCs w:val="18"/>
        </w:rPr>
        <w:br w:type="textWrapping"/>
      </w:r>
      <w:r>
        <w:rPr>
          <w:rFonts w:ascii="Helvetica Light" w:hAnsi="Helvetica Light"/>
          <w:spacing w:val="4"/>
          <w:sz w:val="18"/>
          <w:szCs w:val="18"/>
          <w:rtl w:val="0"/>
          <w:lang w:val="en-US"/>
        </w:rPr>
        <w:t>Inc. Magazine as one of the nation</w:t>
      </w:r>
      <w:r>
        <w:rPr>
          <w:rFonts w:ascii="Helvetica Light" w:hAnsi="Helvetica Light" w:hint="default"/>
          <w:spacing w:val="4"/>
          <w:sz w:val="18"/>
          <w:szCs w:val="18"/>
          <w:rtl w:val="0"/>
          <w:lang w:val="en-US"/>
        </w:rPr>
        <w:t>’</w:t>
      </w:r>
      <w:r>
        <w:rPr>
          <w:rFonts w:ascii="Helvetica Light" w:hAnsi="Helvetica Light"/>
          <w:spacing w:val="4"/>
          <w:sz w:val="18"/>
          <w:szCs w:val="18"/>
          <w:rtl w:val="0"/>
          <w:lang w:val="en-US"/>
        </w:rPr>
        <w:t xml:space="preserve">s </w:t>
      </w:r>
      <w:r>
        <w:rPr>
          <w:rFonts w:ascii="Helvetica Light" w:hAnsi="Helvetica Light" w:hint="default"/>
          <w:spacing w:val="4"/>
          <w:sz w:val="18"/>
          <w:szCs w:val="18"/>
          <w:rtl w:val="0"/>
          <w:lang w:val="en-US"/>
        </w:rPr>
        <w:t>‘</w:t>
      </w:r>
      <w:r>
        <w:rPr>
          <w:rFonts w:ascii="Helvetica Light" w:hAnsi="Helvetica Light"/>
          <w:spacing w:val="4"/>
          <w:sz w:val="18"/>
          <w:szCs w:val="18"/>
          <w:rtl w:val="0"/>
          <w:lang w:val="en-US"/>
        </w:rPr>
        <w:t>500 Fastest Growing Private Companies</w:t>
      </w:r>
      <w:r>
        <w:rPr>
          <w:rFonts w:ascii="Helvetica Light" w:hAnsi="Helvetica Light" w:hint="default"/>
          <w:spacing w:val="4"/>
          <w:sz w:val="18"/>
          <w:szCs w:val="18"/>
          <w:rtl w:val="0"/>
          <w:lang w:val="en-US"/>
        </w:rPr>
        <w:t>’</w:t>
      </w:r>
    </w:p>
    <w:p>
      <w:pPr>
        <w:pStyle w:val="[Basic Paragraph]"/>
        <w:numPr>
          <w:ilvl w:val="0"/>
          <w:numId w:val="5"/>
        </w:numPr>
        <w:bidi w:val="0"/>
        <w:spacing w:before="40"/>
        <w:ind w:right="1440"/>
        <w:jc w:val="left"/>
        <w:rPr>
          <w:rFonts w:ascii="Helvetica Light" w:hAnsi="Helvetica Light"/>
          <w:sz w:val="18"/>
          <w:szCs w:val="18"/>
          <w:rtl w:val="0"/>
          <w:lang w:val="en-US"/>
        </w:rPr>
      </w:pPr>
      <w:r>
        <w:rPr>
          <w:rFonts w:ascii="Helvetica Light" w:hAnsi="Helvetica Light"/>
          <w:spacing w:val="4"/>
          <w:sz w:val="18"/>
          <w:szCs w:val="18"/>
          <w:rtl w:val="0"/>
          <w:lang w:val="en-US"/>
        </w:rPr>
        <w:t xml:space="preserve">6 User Interface U.S. Design Patents (2016) </w:t>
      </w:r>
    </w:p>
    <w:p>
      <w:pPr>
        <w:pStyle w:val="[Basic Paragraph]"/>
        <w:numPr>
          <w:ilvl w:val="0"/>
          <w:numId w:val="5"/>
        </w:numPr>
        <w:bidi w:val="0"/>
        <w:spacing w:before="40"/>
        <w:ind w:right="1440"/>
        <w:jc w:val="left"/>
        <w:rPr>
          <w:rFonts w:ascii="Helvetica Light" w:hAnsi="Helvetica Light"/>
          <w:sz w:val="18"/>
          <w:szCs w:val="18"/>
          <w:rtl w:val="0"/>
          <w:lang w:val="en-US"/>
        </w:rPr>
      </w:pPr>
      <w:r>
        <w:rPr>
          <w:rFonts w:ascii="Helvetica Light" w:hAnsi="Helvetica Light"/>
          <w:spacing w:val="4"/>
          <w:sz w:val="18"/>
          <w:szCs w:val="18"/>
          <w:rtl w:val="0"/>
          <w:lang w:val="en-US"/>
        </w:rPr>
        <w:t>8 User Interface U.S. Design Patents Pending (2018)</w:t>
      </w:r>
    </w:p>
    <w:p>
      <w:pPr>
        <w:pStyle w:val="[Basic Paragraph]"/>
        <w:numPr>
          <w:ilvl w:val="0"/>
          <w:numId w:val="5"/>
        </w:numPr>
        <w:bidi w:val="0"/>
        <w:spacing w:before="40"/>
        <w:ind w:right="1440"/>
        <w:jc w:val="left"/>
        <w:rPr>
          <w:rFonts w:ascii="Helvetica Light" w:hAnsi="Helvetica Light"/>
          <w:sz w:val="18"/>
          <w:szCs w:val="18"/>
          <w:rtl w:val="0"/>
          <w:lang w:val="en-US"/>
        </w:rPr>
      </w:pPr>
      <w:r>
        <w:rPr>
          <w:rFonts w:ascii="Helvetica Light" w:hAnsi="Helvetica Light"/>
          <w:spacing w:val="4"/>
          <w:sz w:val="18"/>
          <w:szCs w:val="18"/>
          <w:rtl w:val="0"/>
          <w:lang w:val="en-US"/>
        </w:rPr>
        <w:t>Emerging Leadership Program (ELP) Graduate (2016)</w:t>
      </w:r>
    </w:p>
    <w:p>
      <w:pPr>
        <w:pStyle w:val="H1"/>
        <w:spacing w:line="360" w:lineRule="auto"/>
        <w:rPr>
          <w:rFonts w:ascii="Helvetica" w:cs="Helvetica" w:hAnsi="Helvetica" w:eastAsia="Helvetica"/>
          <w:b w:val="1"/>
          <w:bCs w:val="1"/>
          <w:outline w:val="0"/>
          <w:color w:val="d12229"/>
          <w:u w:color="d12229"/>
          <w14:textFill>
            <w14:solidFill>
              <w14:srgbClr w14:val="D12229"/>
            </w14:solidFill>
          </w14:textFill>
        </w:rPr>
      </w:pPr>
      <w:r>
        <w:rPr>
          <w:rFonts w:ascii="Helvetica" w:cs="Helvetica" w:hAnsi="Helvetica" w:eastAsia="Helvetica"/>
          <w:b w:val="1"/>
          <w:bCs w:val="1"/>
        </w:rPr>
        <mc:AlternateContent>
          <mc:Choice Requires="wps">
            <w:drawing>
              <wp:anchor distT="57150" distB="57150" distL="57150" distR="57150" simplePos="0" relativeHeight="251660288" behindDoc="0" locked="0" layoutInCell="1" allowOverlap="1">
                <wp:simplePos x="0" y="0"/>
                <wp:positionH relativeFrom="column">
                  <wp:posOffset>-197485</wp:posOffset>
                </wp:positionH>
                <wp:positionV relativeFrom="line">
                  <wp:posOffset>152400</wp:posOffset>
                </wp:positionV>
                <wp:extent cx="93981" cy="335280"/>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93981" cy="335280"/>
                        </a:xfrm>
                        <a:prstGeom prst="rect">
                          <a:avLst/>
                        </a:prstGeom>
                        <a:solidFill>
                          <a:srgbClr val="000000"/>
                        </a:solidFill>
                        <a:ln w="12700" cap="flat">
                          <a:noFill/>
                          <a:miter lim="400000"/>
                        </a:ln>
                        <a:effectLst>
                          <a:outerShdw sx="100000" sy="100000" kx="0" ky="0" algn="b" rotWithShape="0" blurRad="0" dist="0" dir="0">
                            <a:srgbClr val="808080">
                              <a:alpha val="34999"/>
                            </a:srgbClr>
                          </a:outerShdw>
                        </a:effectLst>
                      </wps:spPr>
                      <wps:bodyPr/>
                    </wps:wsp>
                  </a:graphicData>
                </a:graphic>
              </wp:anchor>
            </w:drawing>
          </mc:Choice>
          <mc:Fallback>
            <w:pict>
              <v:rect id="_x0000_s1027" style="visibility:visible;position:absolute;margin-left:-15.6pt;margin-top:12.0pt;width:7.4pt;height:26.4pt;z-index:251660288;mso-position-horizontal:absolute;mso-position-horizontal-relative:text;mso-position-vertical:absolute;mso-position-vertical-relative:line;mso-wrap-distance-left:4.5pt;mso-wrap-distance-top:4.5pt;mso-wrap-distance-right:4.5pt;mso-wrap-distance-bottom:4.5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08" offset="0.0pt,0.0pt"/>
                <w10:wrap type="through" side="bothSides" anchorx="text"/>
              </v:rect>
            </w:pict>
          </mc:Fallback>
        </mc:AlternateContent>
      </w:r>
      <w:r>
        <w:rPr>
          <w:rFonts w:ascii="Helvetica" w:hAnsi="Helvetica"/>
          <w:b w:val="1"/>
          <w:bCs w:val="1"/>
          <w:outline w:val="0"/>
          <w:color w:val="d12229"/>
          <w:u w:color="d12229"/>
          <w:rtl w:val="0"/>
          <w:lang w:val="en-US"/>
          <w14:textFill>
            <w14:solidFill>
              <w14:srgbClr w14:val="D12229"/>
            </w14:solidFill>
          </w14:textFill>
        </w:rPr>
        <w:t>EXPERIENCE</w:t>
      </w:r>
    </w:p>
    <w:p>
      <w:pPr>
        <w:pStyle w:val="[Basic Paragraph]"/>
        <w:tabs>
          <w:tab w:val="left" w:pos="360"/>
        </w:tabs>
        <w:spacing w:before="40"/>
        <w:rPr>
          <w:rFonts w:ascii="Helvetica Light" w:cs="Helvetica Light" w:hAnsi="Helvetica Light" w:eastAsia="Helvetica Light"/>
          <w:i w:val="1"/>
          <w:iCs w:val="1"/>
          <w:sz w:val="18"/>
          <w:szCs w:val="18"/>
        </w:rPr>
      </w:pPr>
      <w:r>
        <w:rPr>
          <w:rFonts w:ascii="Helvetica" w:hAnsi="Helvetica"/>
          <w:b w:val="1"/>
          <w:bCs w:val="1"/>
          <w:spacing w:val="5"/>
          <w:sz w:val="20"/>
          <w:szCs w:val="20"/>
          <w:rtl w:val="0"/>
          <w:lang w:val="en-US"/>
        </w:rPr>
        <w:t xml:space="preserve">ASSISTANT DIRECTOR/SENIOR EXPERIENCE DESIGNER </w:t>
      </w:r>
      <w:r>
        <w:rPr>
          <w:rFonts w:ascii="Helvetica" w:hAnsi="Helvetica"/>
          <w:spacing w:val="5"/>
          <w:sz w:val="20"/>
          <w:szCs w:val="20"/>
          <w:rtl w:val="0"/>
          <w:lang w:val="en-US"/>
        </w:rPr>
        <w:t>Ernst &amp; Young EY Tax</w:t>
      </w:r>
      <w:r>
        <w:rPr>
          <w:rFonts w:ascii="Helvetica" w:hAnsi="Helvetica"/>
          <w:spacing w:val="5"/>
          <w:sz w:val="20"/>
          <w:szCs w:val="20"/>
          <w:rtl w:val="0"/>
          <w:lang w:val="en-US"/>
        </w:rPr>
        <w:t xml:space="preserve"> (</w:t>
      </w:r>
      <w:r>
        <w:rPr>
          <w:rFonts w:ascii="Helvetica" w:hAnsi="Helvetica"/>
          <w:spacing w:val="5"/>
          <w:sz w:val="20"/>
          <w:szCs w:val="20"/>
          <w:rtl w:val="0"/>
          <w:lang w:val="en-US"/>
        </w:rPr>
        <w:t xml:space="preserve">May 2019 </w:t>
      </w:r>
      <w:r>
        <w:rPr>
          <w:rFonts w:ascii="Helvetica" w:hAnsi="Helvetica" w:hint="default"/>
          <w:spacing w:val="5"/>
          <w:sz w:val="20"/>
          <w:szCs w:val="20"/>
          <w:rtl w:val="0"/>
          <w:lang w:val="en-US"/>
        </w:rPr>
        <w:t xml:space="preserve">– </w:t>
      </w:r>
      <w:r>
        <w:rPr>
          <w:rFonts w:ascii="Helvetica" w:hAnsi="Helvetica"/>
          <w:spacing w:val="5"/>
          <w:sz w:val="20"/>
          <w:szCs w:val="20"/>
          <w:rtl w:val="0"/>
          <w:lang w:val="en-US"/>
        </w:rPr>
        <w:t>Current role</w:t>
      </w:r>
      <w:r>
        <w:rPr>
          <w:rFonts w:ascii="Helvetica" w:hAnsi="Helvetica"/>
          <w:spacing w:val="5"/>
          <w:sz w:val="20"/>
          <w:szCs w:val="20"/>
          <w:rtl w:val="0"/>
          <w:lang w:val="en-US"/>
        </w:rPr>
        <w:t>)</w:t>
      </w:r>
    </w:p>
    <w:p>
      <w:pPr>
        <w:pStyle w:val="[Basic Paragraph]"/>
        <w:tabs>
          <w:tab w:val="left" w:pos="360"/>
        </w:tabs>
        <w:spacing w:before="40"/>
        <w:ind w:left="288" w:firstLine="0"/>
        <w:rPr>
          <w:rFonts w:ascii="Helvetica Light" w:cs="Helvetica Light" w:hAnsi="Helvetica Light" w:eastAsia="Helvetica Light"/>
          <w:i w:val="1"/>
          <w:iCs w:val="1"/>
          <w:sz w:val="18"/>
          <w:szCs w:val="18"/>
        </w:rPr>
      </w:pPr>
      <w:r>
        <w:rPr>
          <w:rFonts w:ascii="Helvetica Light" w:hAnsi="Helvetica Light"/>
          <w:i w:val="1"/>
          <w:iCs w:val="1"/>
          <w:sz w:val="18"/>
          <w:szCs w:val="18"/>
          <w:rtl w:val="0"/>
          <w:lang w:val="en-US"/>
        </w:rPr>
        <w:t xml:space="preserve">Participate in day-to-day user experience engagement activities with a focus on delivering high quality, interactive applications. </w:t>
      </w:r>
    </w:p>
    <w:p>
      <w:pPr>
        <w:pStyle w:val="[Basic Paragraph]"/>
        <w:numPr>
          <w:ilvl w:val="0"/>
          <w:numId w:val="7"/>
        </w:numPr>
        <w:spacing w:before="40"/>
        <w:rPr>
          <w:sz w:val="18"/>
          <w:szCs w:val="18"/>
          <w:lang w:val="en-US"/>
        </w:rPr>
      </w:pPr>
      <w:r>
        <w:rPr>
          <w:rFonts w:ascii="Helvetica Light" w:hAnsi="Helvetica Light"/>
          <w:i w:val="1"/>
          <w:iCs w:val="1"/>
          <w:sz w:val="18"/>
          <w:szCs w:val="18"/>
          <w:rtl w:val="0"/>
          <w:lang w:val="en-US"/>
        </w:rPr>
        <w:t xml:space="preserve">Interpret </w:t>
      </w:r>
      <w:r>
        <w:rPr>
          <w:rFonts w:ascii="Helvetica Light" w:hAnsi="Helvetica Light"/>
          <w:i w:val="1"/>
          <w:iCs w:val="1"/>
          <w:sz w:val="18"/>
          <w:szCs w:val="18"/>
          <w:rtl w:val="0"/>
          <w:lang w:val="en-US"/>
        </w:rPr>
        <w:t>client</w:t>
      </w:r>
      <w:r>
        <w:rPr>
          <w:rFonts w:ascii="Helvetica Light" w:hAnsi="Helvetica Light"/>
          <w:i w:val="1"/>
          <w:iCs w:val="1"/>
          <w:sz w:val="18"/>
          <w:szCs w:val="18"/>
          <w:rtl w:val="0"/>
          <w:lang w:val="en-US"/>
        </w:rPr>
        <w:t xml:space="preserve"> needs, present design concepts, and effectively communicate with project teams. </w:t>
      </w:r>
    </w:p>
    <w:p>
      <w:pPr>
        <w:pStyle w:val="[Basic Paragraph]"/>
        <w:numPr>
          <w:ilvl w:val="0"/>
          <w:numId w:val="7"/>
        </w:numPr>
        <w:spacing w:before="40"/>
        <w:rPr>
          <w:sz w:val="18"/>
          <w:szCs w:val="18"/>
          <w:lang w:val="en-US"/>
        </w:rPr>
      </w:pPr>
      <w:r>
        <w:rPr>
          <w:rFonts w:ascii="Helvetica Light" w:hAnsi="Helvetica Light"/>
          <w:i w:val="1"/>
          <w:iCs w:val="1"/>
          <w:sz w:val="18"/>
          <w:szCs w:val="18"/>
          <w:rtl w:val="0"/>
          <w:lang w:val="en-US"/>
        </w:rPr>
        <w:t xml:space="preserve">Create journey maps, page flows, interactive task flows, wireframes, prototypes, and visual design mock-ups. </w:t>
      </w:r>
    </w:p>
    <w:p>
      <w:pPr>
        <w:pStyle w:val="[Basic Paragraph]"/>
        <w:numPr>
          <w:ilvl w:val="0"/>
          <w:numId w:val="7"/>
        </w:numPr>
        <w:spacing w:before="40"/>
        <w:rPr>
          <w:sz w:val="18"/>
          <w:szCs w:val="18"/>
          <w:lang w:val="en-US"/>
        </w:rPr>
      </w:pPr>
      <w:r>
        <w:rPr>
          <w:rFonts w:ascii="Helvetica Light" w:hAnsi="Helvetica Light"/>
          <w:i w:val="1"/>
          <w:iCs w:val="1"/>
          <w:sz w:val="18"/>
          <w:szCs w:val="18"/>
          <w:rtl w:val="0"/>
          <w:lang w:val="en-US"/>
        </w:rPr>
        <w:t>Contribute to the success of the user experience in cross-functional teams that include other UX Designers, Developers, Product Owners, Business Analysts, Project Managers, Director of UX, and other stakeholders.</w:t>
      </w:r>
    </w:p>
    <w:p>
      <w:pPr>
        <w:pStyle w:val="[Basic Paragraph]"/>
        <w:tabs>
          <w:tab w:val="left" w:pos="360"/>
        </w:tabs>
        <w:spacing w:before="40"/>
        <w:rPr>
          <w:rFonts w:ascii="Helvetica" w:cs="Helvetica" w:hAnsi="Helvetica" w:eastAsia="Helvetica"/>
          <w:outline w:val="0"/>
          <w:color w:val="d12229"/>
          <w:u w:color="d12229"/>
          <w14:textFill>
            <w14:solidFill>
              <w14:srgbClr w14:val="D12229"/>
            </w14:solidFill>
          </w14:textFill>
        </w:rPr>
      </w:pPr>
    </w:p>
    <w:p>
      <w:pPr>
        <w:pStyle w:val="[Basic Paragraph]"/>
        <w:tabs>
          <w:tab w:val="left" w:pos="360"/>
        </w:tabs>
        <w:spacing w:before="40"/>
        <w:rPr>
          <w:rFonts w:ascii="Helvetica" w:cs="Helvetica" w:hAnsi="Helvetica" w:eastAsia="Helvetica"/>
        </w:rPr>
      </w:pPr>
      <w:r>
        <w:rPr>
          <w:rFonts w:ascii="Helvetica" w:hAnsi="Helvetica"/>
          <w:b w:val="1"/>
          <w:bCs w:val="1"/>
          <w:spacing w:val="5"/>
          <w:sz w:val="20"/>
          <w:szCs w:val="20"/>
          <w:rtl w:val="0"/>
          <w:lang w:val="en-US"/>
        </w:rPr>
        <w:t>LEAD</w:t>
      </w:r>
      <w:r>
        <w:rPr>
          <w:rFonts w:ascii="Helvetica" w:hAnsi="Helvetica" w:hint="default"/>
          <w:b w:val="1"/>
          <w:bCs w:val="1"/>
          <w:spacing w:val="5"/>
          <w:sz w:val="20"/>
          <w:szCs w:val="20"/>
          <w:rtl w:val="0"/>
          <w:lang w:val="en-US"/>
        </w:rPr>
        <w:t> </w:t>
      </w:r>
      <w:r>
        <w:rPr>
          <w:rFonts w:ascii="Helvetica" w:hAnsi="Helvetica"/>
          <w:b w:val="1"/>
          <w:bCs w:val="1"/>
          <w:spacing w:val="5"/>
          <w:sz w:val="20"/>
          <w:szCs w:val="20"/>
          <w:rtl w:val="0"/>
          <w:lang w:val="en-US"/>
        </w:rPr>
        <w:t>UX DESIGNER</w:t>
      </w:r>
      <w:r>
        <w:rPr>
          <w:rFonts w:ascii="Helvetica" w:hAnsi="Helvetica" w:hint="default"/>
          <w:b w:val="1"/>
          <w:bCs w:val="1"/>
          <w:spacing w:val="5"/>
          <w:sz w:val="20"/>
          <w:szCs w:val="20"/>
          <w:rtl w:val="0"/>
          <w:lang w:val="en-US"/>
        </w:rPr>
        <w:t> </w:t>
      </w:r>
      <w:r>
        <w:rPr>
          <w:rFonts w:ascii="Helvetica" w:hAnsi="Helvetica"/>
          <w:b w:val="1"/>
          <w:bCs w:val="1"/>
          <w:spacing w:val="5"/>
          <w:sz w:val="20"/>
          <w:szCs w:val="20"/>
          <w:rtl w:val="0"/>
          <w:lang w:val="en-US"/>
        </w:rPr>
        <w:t>(Workforce Now)</w:t>
      </w:r>
      <w:r>
        <w:rPr>
          <w:rFonts w:ascii="Helvetica" w:hAnsi="Helvetica"/>
          <w:spacing w:val="5"/>
          <w:sz w:val="20"/>
          <w:szCs w:val="20"/>
          <w:rtl w:val="0"/>
          <w:lang w:val="en-US"/>
        </w:rPr>
        <w:t xml:space="preserve"> ADP (April 2018 </w:t>
      </w:r>
      <w:r>
        <w:rPr>
          <w:rFonts w:ascii="Helvetica" w:hAnsi="Helvetica" w:hint="default"/>
          <w:spacing w:val="5"/>
          <w:sz w:val="20"/>
          <w:szCs w:val="20"/>
          <w:rtl w:val="0"/>
          <w:lang w:val="en-US"/>
        </w:rPr>
        <w:t xml:space="preserve">– </w:t>
      </w:r>
      <w:r>
        <w:rPr>
          <w:rFonts w:ascii="Helvetica" w:hAnsi="Helvetica"/>
          <w:spacing w:val="5"/>
          <w:sz w:val="20"/>
          <w:szCs w:val="20"/>
          <w:rtl w:val="0"/>
          <w:lang w:val="en-US"/>
        </w:rPr>
        <w:t>May 2019</w:t>
      </w:r>
      <w:r>
        <w:rPr>
          <w:rFonts w:ascii="Helvetica" w:hAnsi="Helvetica"/>
          <w:spacing w:val="5"/>
          <w:sz w:val="20"/>
          <w:szCs w:val="20"/>
          <w:rtl w:val="0"/>
          <w:lang w:val="en-US"/>
        </w:rPr>
        <w:t>)</w:t>
      </w:r>
    </w:p>
    <w:p>
      <w:pPr>
        <w:pStyle w:val="[Basic Paragraph]"/>
        <w:tabs>
          <w:tab w:val="left" w:pos="360"/>
        </w:tabs>
        <w:spacing w:before="40"/>
        <w:ind w:left="288" w:firstLine="0"/>
        <w:rPr>
          <w:rFonts w:ascii="Helvetica Light" w:cs="Helvetica Light" w:hAnsi="Helvetica Light" w:eastAsia="Helvetica Light"/>
          <w:i w:val="1"/>
          <w:iCs w:val="1"/>
          <w:sz w:val="18"/>
          <w:szCs w:val="18"/>
        </w:rPr>
      </w:pPr>
      <w:r>
        <w:rPr>
          <w:rFonts w:ascii="Helvetica Light" w:hAnsi="Helvetica Light"/>
          <w:i w:val="1"/>
          <w:iCs w:val="1"/>
          <w:sz w:val="18"/>
          <w:szCs w:val="18"/>
          <w:rtl w:val="0"/>
          <w:lang w:val="en-US"/>
        </w:rPr>
        <w:t>Gain insights into emerging trends and new business opportunities within $6.5 Billion application in major markets.</w:t>
      </w:r>
    </w:p>
    <w:p>
      <w:pPr>
        <w:pStyle w:val="[Basic Paragraph]"/>
        <w:tabs>
          <w:tab w:val="left" w:pos="360"/>
        </w:tabs>
        <w:spacing w:before="40"/>
        <w:ind w:left="288" w:firstLine="0"/>
        <w:rPr>
          <w:rFonts w:ascii="Helvetica Light" w:cs="Helvetica Light" w:hAnsi="Helvetica Light" w:eastAsia="Helvetica Light"/>
          <w:i w:val="1"/>
          <w:iCs w:val="1"/>
          <w:sz w:val="6"/>
          <w:szCs w:val="6"/>
        </w:rPr>
      </w:pP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Tackle cross-product issues to drive consistency of solution</w:t>
      </w: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Model and iteratively test new HCM paradigms based on trend analysis</w:t>
      </w: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Partner with product teams on testing and validating HCM applicability</w:t>
      </w: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Participate in user research testing, create protocols and scripts, decide on proper research methodologies</w:t>
      </w: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Inspire product teams to operationalize concepts into their road maps and design cycles</w:t>
      </w:r>
    </w:p>
    <w:p>
      <w:pPr>
        <w:pStyle w:val="[Basic Paragraph]"/>
        <w:tabs>
          <w:tab w:val="left" w:pos="360"/>
        </w:tabs>
        <w:spacing w:before="40"/>
        <w:rPr>
          <w:rFonts w:ascii="Helvetica" w:cs="Helvetica" w:hAnsi="Helvetica" w:eastAsia="Helvetica"/>
          <w:b w:val="1"/>
          <w:bCs w:val="1"/>
          <w:spacing w:val="5"/>
          <w:sz w:val="20"/>
          <w:szCs w:val="20"/>
        </w:rPr>
      </w:pPr>
    </w:p>
    <w:p>
      <w:pPr>
        <w:pStyle w:val="[Basic Paragraph]"/>
        <w:tabs>
          <w:tab w:val="left" w:pos="360"/>
        </w:tabs>
        <w:spacing w:before="40"/>
        <w:rPr>
          <w:rFonts w:ascii="Helvetica" w:cs="Helvetica" w:hAnsi="Helvetica" w:eastAsia="Helvetica"/>
          <w:spacing w:val="0"/>
        </w:rPr>
      </w:pPr>
    </w:p>
    <w:p>
      <w:pPr>
        <w:pStyle w:val="[Basic Paragraph]"/>
        <w:tabs>
          <w:tab w:val="left" w:pos="360"/>
        </w:tabs>
        <w:spacing w:before="40"/>
        <w:rPr>
          <w:rFonts w:ascii="Helvetica" w:cs="Helvetica" w:hAnsi="Helvetica" w:eastAsia="Helvetica"/>
        </w:rPr>
      </w:pPr>
      <w:r>
        <w:rPr>
          <w:rFonts w:ascii="Helvetica" w:hAnsi="Helvetica"/>
          <w:b w:val="1"/>
          <w:bCs w:val="1"/>
          <w:spacing w:val="5"/>
          <w:sz w:val="20"/>
          <w:szCs w:val="20"/>
          <w:rtl w:val="0"/>
          <w:lang w:val="en-US"/>
        </w:rPr>
        <w:t>LEAD</w:t>
      </w:r>
      <w:r>
        <w:rPr>
          <w:rFonts w:ascii="Helvetica" w:hAnsi="Helvetica" w:hint="default"/>
          <w:b w:val="1"/>
          <w:bCs w:val="1"/>
          <w:spacing w:val="5"/>
          <w:sz w:val="20"/>
          <w:szCs w:val="20"/>
          <w:rtl w:val="0"/>
          <w:lang w:val="en-US"/>
        </w:rPr>
        <w:t> </w:t>
      </w:r>
      <w:r>
        <w:rPr>
          <w:rFonts w:ascii="Helvetica" w:hAnsi="Helvetica"/>
          <w:b w:val="1"/>
          <w:bCs w:val="1"/>
          <w:spacing w:val="5"/>
          <w:sz w:val="20"/>
          <w:szCs w:val="20"/>
          <w:rtl w:val="0"/>
          <w:lang w:val="en-US"/>
        </w:rPr>
        <w:t>UX DESIGNER</w:t>
      </w:r>
      <w:r>
        <w:rPr>
          <w:rFonts w:ascii="Helvetica" w:hAnsi="Helvetica" w:hint="default"/>
          <w:b w:val="1"/>
          <w:bCs w:val="1"/>
          <w:spacing w:val="5"/>
          <w:sz w:val="20"/>
          <w:szCs w:val="20"/>
          <w:rtl w:val="0"/>
          <w:lang w:val="en-US"/>
        </w:rPr>
        <w:t> </w:t>
      </w:r>
      <w:r>
        <w:rPr>
          <w:rFonts w:ascii="Helvetica" w:hAnsi="Helvetica"/>
          <w:b w:val="1"/>
          <w:bCs w:val="1"/>
          <w:spacing w:val="5"/>
          <w:sz w:val="20"/>
          <w:szCs w:val="20"/>
          <w:rtl w:val="0"/>
          <w:lang w:val="en-US"/>
        </w:rPr>
        <w:t>(Discovery Team)</w:t>
      </w:r>
      <w:r>
        <w:rPr>
          <w:rFonts w:ascii="Helvetica" w:hAnsi="Helvetica"/>
          <w:spacing w:val="5"/>
          <w:sz w:val="20"/>
          <w:szCs w:val="20"/>
          <w:rtl w:val="0"/>
          <w:lang w:val="en-US"/>
        </w:rPr>
        <w:t xml:space="preserve"> ADP (July 2017 </w:t>
      </w:r>
      <w:r>
        <w:rPr>
          <w:rFonts w:ascii="Helvetica" w:hAnsi="Helvetica" w:hint="default"/>
          <w:spacing w:val="5"/>
          <w:sz w:val="20"/>
          <w:szCs w:val="20"/>
          <w:rtl w:val="0"/>
          <w:lang w:val="en-US"/>
        </w:rPr>
        <w:t xml:space="preserve">– </w:t>
      </w:r>
      <w:r>
        <w:rPr>
          <w:rFonts w:ascii="Helvetica" w:hAnsi="Helvetica"/>
          <w:spacing w:val="5"/>
          <w:sz w:val="20"/>
          <w:szCs w:val="20"/>
          <w:rtl w:val="0"/>
          <w:lang w:val="en-US"/>
        </w:rPr>
        <w:t>April 2018)</w:t>
      </w:r>
    </w:p>
    <w:p>
      <w:pPr>
        <w:pStyle w:val="[Basic Paragraph]"/>
        <w:tabs>
          <w:tab w:val="left" w:pos="360"/>
        </w:tabs>
        <w:spacing w:before="40"/>
        <w:ind w:left="288" w:firstLine="0"/>
        <w:rPr>
          <w:rFonts w:ascii="Helvetica Light" w:cs="Helvetica Light" w:hAnsi="Helvetica Light" w:eastAsia="Helvetica Light"/>
          <w:i w:val="1"/>
          <w:iCs w:val="1"/>
          <w:sz w:val="18"/>
          <w:szCs w:val="18"/>
        </w:rPr>
      </w:pPr>
      <w:r>
        <w:rPr>
          <w:rFonts w:ascii="Helvetica Light" w:hAnsi="Helvetica Light"/>
          <w:i w:val="1"/>
          <w:iCs w:val="1"/>
          <w:sz w:val="18"/>
          <w:szCs w:val="18"/>
          <w:rtl w:val="0"/>
          <w:lang w:val="en-US"/>
        </w:rPr>
        <w:t>Gain insights into emerging trends and new business opportunities.</w:t>
      </w:r>
    </w:p>
    <w:p>
      <w:pPr>
        <w:pStyle w:val="[Basic Paragraph]"/>
        <w:tabs>
          <w:tab w:val="left" w:pos="360"/>
        </w:tabs>
        <w:spacing w:before="40"/>
        <w:ind w:left="288" w:firstLine="0"/>
        <w:rPr>
          <w:rFonts w:ascii="Helvetica Light" w:cs="Helvetica Light" w:hAnsi="Helvetica Light" w:eastAsia="Helvetica Light"/>
          <w:i w:val="1"/>
          <w:iCs w:val="1"/>
          <w:sz w:val="6"/>
          <w:szCs w:val="6"/>
        </w:rPr>
      </w:pP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Track emerging user experience concepts and validate for application to the HCM space</w:t>
      </w: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Tackle cross-product issues to drive consistency of solution</w:t>
      </w: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Gather and synthesize insights from industry events, conferences, external analysis</w:t>
      </w: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Model and iteratively test new HCM paradigms based on trend analysis</w:t>
      </w: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Partner with product teams on testing and validating HCM applicability</w:t>
      </w:r>
    </w:p>
    <w:p>
      <w:pPr>
        <w:pStyle w:val="[Basic Paragraph]"/>
        <w:numPr>
          <w:ilvl w:val="0"/>
          <w:numId w:val="8"/>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Inspire product teams to operationalize concepts into their road maps and design cycles</w:t>
      </w:r>
    </w:p>
    <w:p>
      <w:pPr>
        <w:pStyle w:val="[Basic Paragraph]"/>
        <w:tabs>
          <w:tab w:val="left" w:pos="360"/>
          <w:tab w:val="left" w:pos="660"/>
        </w:tabs>
        <w:ind w:left="320" w:firstLine="0"/>
        <w:rPr>
          <w:rFonts w:ascii="Helvetica Light" w:cs="Helvetica Light" w:hAnsi="Helvetica Light" w:eastAsia="Helvetica Light"/>
          <w:sz w:val="18"/>
          <w:szCs w:val="18"/>
        </w:rPr>
      </w:pPr>
    </w:p>
    <w:p>
      <w:pPr>
        <w:pStyle w:val="[Basic Paragraph]"/>
        <w:tabs>
          <w:tab w:val="left" w:pos="360"/>
        </w:tabs>
        <w:spacing w:before="40"/>
        <w:rPr>
          <w:rFonts w:ascii="Helvetica" w:cs="Helvetica" w:hAnsi="Helvetica" w:eastAsia="Helvetica"/>
          <w:b w:val="1"/>
          <w:bCs w:val="1"/>
          <w:sz w:val="20"/>
          <w:szCs w:val="20"/>
        </w:rPr>
      </w:pPr>
    </w:p>
    <w:p>
      <w:pPr>
        <w:pStyle w:val="[Basic Paragraph]"/>
        <w:tabs>
          <w:tab w:val="left" w:pos="360"/>
        </w:tabs>
        <w:spacing w:before="40"/>
        <w:rPr>
          <w:rFonts w:ascii="Helvetica" w:cs="Helvetica" w:hAnsi="Helvetica" w:eastAsia="Helvetica"/>
          <w:b w:val="1"/>
          <w:bCs w:val="1"/>
          <w:sz w:val="20"/>
          <w:szCs w:val="20"/>
        </w:rPr>
      </w:pPr>
    </w:p>
    <w:p>
      <w:pPr>
        <w:pStyle w:val="[Basic Paragraph]"/>
        <w:tabs>
          <w:tab w:val="left" w:pos="360"/>
        </w:tabs>
        <w:spacing w:before="40"/>
        <w:rPr>
          <w:rFonts w:ascii="Helvetica" w:cs="Helvetica" w:hAnsi="Helvetica" w:eastAsia="Helvetica"/>
          <w:sz w:val="20"/>
          <w:szCs w:val="20"/>
        </w:rPr>
      </w:pPr>
      <w:r>
        <w:rPr>
          <w:rFonts w:ascii="Helvetica" w:hAnsi="Helvetica"/>
          <w:b w:val="1"/>
          <w:bCs w:val="1"/>
          <w:sz w:val="20"/>
          <w:szCs w:val="20"/>
          <w:rtl w:val="0"/>
          <w:lang w:val="en-US"/>
        </w:rPr>
        <w:t xml:space="preserve">SENIOR UX DESIGNER &amp; PRODUCT LEAD </w:t>
      </w:r>
      <w:r>
        <w:rPr>
          <w:rFonts w:ascii="Helvetica" w:hAnsi="Helvetica"/>
          <w:sz w:val="20"/>
          <w:szCs w:val="20"/>
          <w:rtl w:val="0"/>
          <w:lang w:val="en-US"/>
        </w:rPr>
        <w:t xml:space="preserve">ADP (March 2016 </w:t>
      </w:r>
      <w:r>
        <w:rPr>
          <w:rFonts w:ascii="Helvetica" w:hAnsi="Helvetica" w:hint="default"/>
          <w:sz w:val="20"/>
          <w:szCs w:val="20"/>
          <w:rtl w:val="0"/>
          <w:lang w:val="en-US"/>
        </w:rPr>
        <w:t xml:space="preserve">– </w:t>
      </w:r>
      <w:r>
        <w:rPr>
          <w:rFonts w:ascii="Helvetica" w:hAnsi="Helvetica"/>
          <w:sz w:val="20"/>
          <w:szCs w:val="20"/>
          <w:rtl w:val="0"/>
          <w:lang w:val="en-US"/>
        </w:rPr>
        <w:t>July 2017)</w:t>
      </w:r>
    </w:p>
    <w:p>
      <w:pPr>
        <w:pStyle w:val="[Basic Paragraph]"/>
        <w:tabs>
          <w:tab w:val="left" w:pos="360"/>
        </w:tabs>
        <w:spacing w:before="40"/>
        <w:ind w:left="288" w:firstLine="0"/>
        <w:rPr>
          <w:rFonts w:ascii="Helvetica Light" w:cs="Helvetica Light" w:hAnsi="Helvetica Light" w:eastAsia="Helvetica Light"/>
          <w:i w:val="1"/>
          <w:iCs w:val="1"/>
          <w:sz w:val="18"/>
          <w:szCs w:val="18"/>
        </w:rPr>
      </w:pPr>
      <w:r>
        <w:rPr>
          <w:rFonts w:ascii="Helvetica Light" w:hAnsi="Helvetica Light"/>
          <w:i w:val="1"/>
          <w:iCs w:val="1"/>
          <w:sz w:val="18"/>
          <w:szCs w:val="18"/>
          <w:rtl w:val="0"/>
          <w:lang w:val="en-US"/>
        </w:rPr>
        <w:t>Visual design UI/UX product lead designing visual aesthetics, interactions and patterns for ADP Health Compliance and other products including web, applications, and mobile</w:t>
      </w:r>
    </w:p>
    <w:p>
      <w:pPr>
        <w:pStyle w:val="[Basic Paragraph]"/>
        <w:tabs>
          <w:tab w:val="left" w:pos="360"/>
          <w:tab w:val="left" w:pos="1710"/>
        </w:tabs>
        <w:spacing w:before="40"/>
        <w:ind w:left="288" w:firstLine="0"/>
        <w:rPr>
          <w:rFonts w:ascii="Helvetica Light" w:cs="Helvetica Light" w:hAnsi="Helvetica Light" w:eastAsia="Helvetica Light"/>
          <w:i w:val="1"/>
          <w:iCs w:val="1"/>
          <w:sz w:val="6"/>
          <w:szCs w:val="6"/>
        </w:rPr>
      </w:pPr>
    </w:p>
    <w:p>
      <w:pPr>
        <w:pStyle w:val="[Basic Paragraph]"/>
        <w:numPr>
          <w:ilvl w:val="0"/>
          <w:numId w:val="10"/>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Team leader managing 2 UX designers and 1 UX researcher</w:t>
      </w:r>
    </w:p>
    <w:p>
      <w:pPr>
        <w:pStyle w:val="[Basic Paragraph]"/>
        <w:numPr>
          <w:ilvl w:val="0"/>
          <w:numId w:val="10"/>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Manage UX team projects and deliverables for product owners and key stakeholders</w:t>
      </w:r>
    </w:p>
    <w:p>
      <w:pPr>
        <w:pStyle w:val="[Basic Paragraph]"/>
        <w:numPr>
          <w:ilvl w:val="0"/>
          <w:numId w:val="10"/>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Design user flows, wireframes and high fidelity prototypes for ADP responsive products</w:t>
      </w:r>
    </w:p>
    <w:p>
      <w:pPr>
        <w:pStyle w:val="[Basic Paragraph]"/>
        <w:numPr>
          <w:ilvl w:val="0"/>
          <w:numId w:val="10"/>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Deliver user journey maps and workflow solutions via Agile</w:t>
      </w:r>
    </w:p>
    <w:p>
      <w:pPr>
        <w:pStyle w:val="[Basic Paragraph]"/>
        <w:numPr>
          <w:ilvl w:val="0"/>
          <w:numId w:val="10"/>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Apply ADP</w:t>
      </w:r>
      <w:r>
        <w:rPr>
          <w:rFonts w:ascii="Helvetica Light" w:hAnsi="Helvetica Light" w:hint="default"/>
          <w:sz w:val="18"/>
          <w:szCs w:val="18"/>
          <w:rtl w:val="0"/>
          <w:lang w:val="en-US"/>
        </w:rPr>
        <w:t>’</w:t>
      </w:r>
      <w:r>
        <w:rPr>
          <w:rFonts w:ascii="Helvetica Light" w:hAnsi="Helvetica Light"/>
          <w:sz w:val="18"/>
          <w:szCs w:val="18"/>
          <w:rtl w:val="0"/>
          <w:lang w:val="en-US"/>
        </w:rPr>
        <w:t>s branding and visual design language to existing and new products</w:t>
      </w:r>
    </w:p>
    <w:p>
      <w:pPr>
        <w:pStyle w:val="[Basic Paragraph]"/>
        <w:numPr>
          <w:ilvl w:val="0"/>
          <w:numId w:val="10"/>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Create data visualization dashboards for desktop applications</w:t>
      </w:r>
    </w:p>
    <w:p>
      <w:pPr>
        <w:pStyle w:val="[Basic Paragraph]"/>
        <w:tabs>
          <w:tab w:val="left" w:pos="360"/>
        </w:tabs>
        <w:spacing w:before="40"/>
        <w:rPr>
          <w:rFonts w:ascii="Helvetica" w:cs="Helvetica" w:hAnsi="Helvetica" w:eastAsia="Helvetica"/>
          <w:b w:val="1"/>
          <w:bCs w:val="1"/>
          <w:sz w:val="20"/>
          <w:szCs w:val="20"/>
        </w:rPr>
      </w:pPr>
    </w:p>
    <w:p>
      <w:pPr>
        <w:pStyle w:val="[Basic Paragraph]"/>
        <w:tabs>
          <w:tab w:val="left" w:pos="360"/>
        </w:tabs>
        <w:spacing w:before="40"/>
        <w:rPr>
          <w:rFonts w:ascii="Helvetica" w:cs="Helvetica" w:hAnsi="Helvetica" w:eastAsia="Helvetica"/>
          <w:sz w:val="20"/>
          <w:szCs w:val="20"/>
        </w:rPr>
      </w:pPr>
      <w:r>
        <w:rPr>
          <w:rFonts w:ascii="Helvetica" w:hAnsi="Helvetica"/>
          <w:b w:val="1"/>
          <w:bCs w:val="1"/>
          <w:sz w:val="20"/>
          <w:szCs w:val="20"/>
          <w:rtl w:val="0"/>
          <w:lang w:val="en-US"/>
        </w:rPr>
        <w:t xml:space="preserve">UX DESIGNER II </w:t>
      </w:r>
      <w:r>
        <w:rPr>
          <w:rFonts w:ascii="Helvetica" w:hAnsi="Helvetica"/>
          <w:sz w:val="20"/>
          <w:szCs w:val="20"/>
          <w:rtl w:val="0"/>
          <w:lang w:val="en-US"/>
        </w:rPr>
        <w:t xml:space="preserve"> ADP (May 2014 </w:t>
      </w:r>
      <w:r>
        <w:rPr>
          <w:rFonts w:ascii="Helvetica" w:hAnsi="Helvetica" w:hint="default"/>
          <w:sz w:val="20"/>
          <w:szCs w:val="20"/>
          <w:rtl w:val="0"/>
          <w:lang w:val="en-US"/>
        </w:rPr>
        <w:t xml:space="preserve">– </w:t>
      </w:r>
      <w:r>
        <w:rPr>
          <w:rFonts w:ascii="Helvetica" w:hAnsi="Helvetica"/>
          <w:sz w:val="20"/>
          <w:szCs w:val="20"/>
          <w:rtl w:val="0"/>
          <w:lang w:val="en-US"/>
        </w:rPr>
        <w:t>Feb 2016)</w:t>
      </w:r>
    </w:p>
    <w:p>
      <w:pPr>
        <w:pStyle w:val="[Basic Paragraph]"/>
        <w:tabs>
          <w:tab w:val="left" w:pos="360"/>
        </w:tabs>
        <w:spacing w:before="40" w:line="240" w:lineRule="auto"/>
        <w:ind w:left="288" w:firstLine="0"/>
        <w:rPr>
          <w:rFonts w:ascii="Helvetica Light" w:cs="Helvetica Light" w:hAnsi="Helvetica Light" w:eastAsia="Helvetica Light"/>
          <w:i w:val="1"/>
          <w:iCs w:val="1"/>
          <w:sz w:val="18"/>
          <w:szCs w:val="18"/>
        </w:rPr>
      </w:pPr>
      <w:r>
        <w:rPr>
          <w:rFonts w:ascii="Helvetica Light" w:hAnsi="Helvetica Light"/>
          <w:i w:val="1"/>
          <w:iCs w:val="1"/>
          <w:sz w:val="18"/>
          <w:szCs w:val="18"/>
          <w:rtl w:val="0"/>
          <w:lang w:val="en-US"/>
        </w:rPr>
        <w:t>Design visual aesthetics, interactions and patterns for user experiences for ADP products including web, applications,</w:t>
      </w:r>
      <w:r>
        <w:rPr>
          <w:rFonts w:ascii="Helvetica Light" w:cs="Helvetica Light" w:hAnsi="Helvetica Light" w:eastAsia="Helvetica Light"/>
          <w:i w:val="1"/>
          <w:iCs w:val="1"/>
          <w:sz w:val="18"/>
          <w:szCs w:val="18"/>
        </w:rPr>
        <w:br w:type="textWrapping"/>
      </w:r>
      <w:r>
        <w:rPr>
          <w:rFonts w:ascii="Helvetica Light" w:hAnsi="Helvetica Light"/>
          <w:i w:val="1"/>
          <w:iCs w:val="1"/>
          <w:sz w:val="18"/>
          <w:szCs w:val="18"/>
          <w:rtl w:val="0"/>
          <w:lang w:val="en-US"/>
        </w:rPr>
        <w:t>and mobile</w:t>
      </w:r>
    </w:p>
    <w:p>
      <w:pPr>
        <w:pStyle w:val="[Basic Paragraph]"/>
        <w:tabs>
          <w:tab w:val="left" w:pos="360"/>
        </w:tabs>
        <w:spacing w:before="40" w:line="240" w:lineRule="auto"/>
        <w:ind w:left="288" w:firstLine="0"/>
        <w:rPr>
          <w:rFonts w:ascii="Helvetica Light" w:cs="Helvetica Light" w:hAnsi="Helvetica Light" w:eastAsia="Helvetica Light"/>
          <w:i w:val="1"/>
          <w:iCs w:val="1"/>
          <w:sz w:val="6"/>
          <w:szCs w:val="6"/>
        </w:rPr>
      </w:pPr>
    </w:p>
    <w:p>
      <w:pPr>
        <w:pStyle w:val="[Basic Paragraph]"/>
        <w:numPr>
          <w:ilvl w:val="0"/>
          <w:numId w:val="12"/>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Design wireframes and high fidelity prototypes for ADP desktop and mobile products</w:t>
      </w:r>
    </w:p>
    <w:p>
      <w:pPr>
        <w:pStyle w:val="[Basic Paragraph]"/>
        <w:numPr>
          <w:ilvl w:val="0"/>
          <w:numId w:val="12"/>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Apply ADP</w:t>
      </w:r>
      <w:r>
        <w:rPr>
          <w:rFonts w:ascii="Helvetica Light" w:hAnsi="Helvetica Light" w:hint="default"/>
          <w:sz w:val="18"/>
          <w:szCs w:val="18"/>
          <w:rtl w:val="0"/>
          <w:lang w:val="en-US"/>
        </w:rPr>
        <w:t>’</w:t>
      </w:r>
      <w:r>
        <w:rPr>
          <w:rFonts w:ascii="Helvetica Light" w:hAnsi="Helvetica Light"/>
          <w:sz w:val="18"/>
          <w:szCs w:val="18"/>
          <w:rtl w:val="0"/>
          <w:lang w:val="en-US"/>
        </w:rPr>
        <w:t>s branding and visual design language to existing and new products</w:t>
      </w:r>
    </w:p>
    <w:p>
      <w:pPr>
        <w:pStyle w:val="[Basic Paragraph]"/>
        <w:numPr>
          <w:ilvl w:val="0"/>
          <w:numId w:val="12"/>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Create data visualization dashboards for desktop applications</w:t>
      </w:r>
    </w:p>
    <w:p>
      <w:pPr>
        <w:pStyle w:val="[Basic Paragraph]"/>
        <w:numPr>
          <w:ilvl w:val="0"/>
          <w:numId w:val="13"/>
        </w:numPr>
        <w:bidi w:val="0"/>
        <w:spacing w:before="40" w:line="480" w:lineRule="auto"/>
        <w:ind w:right="0"/>
        <w:jc w:val="left"/>
        <w:rPr>
          <w:rFonts w:ascii="Helvetica Light" w:hAnsi="Helvetica Light"/>
          <w:sz w:val="18"/>
          <w:szCs w:val="18"/>
          <w:rtl w:val="0"/>
          <w:lang w:val="en-US"/>
        </w:rPr>
      </w:pPr>
      <w:r>
        <w:rPr>
          <w:rFonts w:ascii="Helvetica Light" w:hAnsi="Helvetica Light"/>
          <w:sz w:val="18"/>
          <w:szCs w:val="18"/>
          <w:rtl w:val="0"/>
          <w:lang w:val="en-US"/>
        </w:rPr>
        <w:t xml:space="preserve">  Ideate and innovate new patterns and interactions for users in desktop and mobile</w:t>
      </w:r>
    </w:p>
    <w:p>
      <w:pPr>
        <w:pStyle w:val="[Basic Paragraph]"/>
        <w:tabs>
          <w:tab w:val="left" w:pos="360"/>
        </w:tabs>
        <w:spacing w:before="40"/>
        <w:rPr>
          <w:rFonts w:ascii="Helvetica" w:cs="Helvetica" w:hAnsi="Helvetica" w:eastAsia="Helvetica"/>
          <w:sz w:val="20"/>
          <w:szCs w:val="20"/>
        </w:rPr>
      </w:pPr>
      <w:r>
        <w:rPr>
          <w:rFonts w:ascii="Helvetica" w:hAnsi="Helvetica"/>
          <w:b w:val="1"/>
          <w:bCs w:val="1"/>
          <w:sz w:val="20"/>
          <w:szCs w:val="20"/>
          <w:rtl w:val="0"/>
          <w:lang w:val="en-US"/>
        </w:rPr>
        <w:t xml:space="preserve">SENIOR VISUAL DESIGNER </w:t>
      </w:r>
      <w:r>
        <w:rPr>
          <w:rFonts w:ascii="Helvetica" w:hAnsi="Helvetica"/>
          <w:sz w:val="20"/>
          <w:szCs w:val="20"/>
          <w:rtl w:val="0"/>
          <w:lang w:val="en-US"/>
        </w:rPr>
        <w:t xml:space="preserve">  Graphics Connection Agency (May 2013 </w:t>
      </w:r>
      <w:r>
        <w:rPr>
          <w:rFonts w:ascii="Helvetica" w:hAnsi="Helvetica" w:hint="default"/>
          <w:sz w:val="20"/>
          <w:szCs w:val="20"/>
          <w:rtl w:val="0"/>
          <w:lang w:val="en-US"/>
        </w:rPr>
        <w:t xml:space="preserve">– </w:t>
      </w:r>
      <w:r>
        <w:rPr>
          <w:rFonts w:ascii="Helvetica" w:hAnsi="Helvetica"/>
          <w:sz w:val="20"/>
          <w:szCs w:val="20"/>
          <w:rtl w:val="0"/>
          <w:lang w:val="en-US"/>
        </w:rPr>
        <w:t xml:space="preserve">Apr 2014) </w:t>
      </w:r>
    </w:p>
    <w:p>
      <w:pPr>
        <w:pStyle w:val="[Basic Paragraph]"/>
        <w:tabs>
          <w:tab w:val="left" w:pos="360"/>
        </w:tabs>
        <w:spacing w:before="40" w:line="360" w:lineRule="auto"/>
        <w:rPr>
          <w:rFonts w:ascii="Helvetica Light" w:cs="Helvetica Light" w:hAnsi="Helvetica Light" w:eastAsia="Helvetica Light"/>
          <w:i w:val="1"/>
          <w:iCs w:val="1"/>
          <w:sz w:val="18"/>
          <w:szCs w:val="18"/>
        </w:rPr>
      </w:pPr>
      <w:r>
        <w:rPr>
          <w:rFonts w:ascii="Helvetica Light" w:cs="Helvetica Light" w:hAnsi="Helvetica Light" w:eastAsia="Helvetica Light"/>
          <w:i w:val="1"/>
          <w:iCs w:val="1"/>
          <w:sz w:val="18"/>
          <w:szCs w:val="18"/>
          <w:rtl w:val="0"/>
        </w:rPr>
        <w:tab/>
        <w:t>Design and develop print and digital designs for Pharmaceutical companies (Novo Nordisk, Supernus)</w:t>
      </w:r>
      <w:r>
        <w:rPr>
          <w:rFonts w:ascii="Helvetica Light" w:cs="Helvetica Light" w:hAnsi="Helvetica Light" w:eastAsia="Helvetica Light"/>
          <w:i w:val="1"/>
          <w:iCs w:val="1"/>
          <w:sz w:val="18"/>
          <w:szCs w:val="18"/>
        </w:rPr>
        <w:softHyphen/>
        <w:softHyphen/>
        <w:softHyphen/>
      </w:r>
    </w:p>
    <w:p>
      <w:pPr>
        <w:pStyle w:val="[Basic Paragraph]"/>
        <w:spacing w:before="180"/>
        <w:ind w:left="360" w:hanging="360"/>
        <w:rPr>
          <w:rFonts w:ascii="Helvetica Light" w:cs="Helvetica Light" w:hAnsi="Helvetica Light" w:eastAsia="Helvetica Light"/>
          <w:i w:val="1"/>
          <w:iCs w:val="1"/>
          <w:sz w:val="18"/>
          <w:szCs w:val="18"/>
        </w:rPr>
      </w:pPr>
      <w:r>
        <w:rPr>
          <w:rFonts w:ascii="Helvetica" w:hAnsi="Helvetica"/>
          <w:b w:val="1"/>
          <w:bCs w:val="1"/>
          <w:sz w:val="20"/>
          <w:szCs w:val="20"/>
          <w:rtl w:val="0"/>
          <w:lang w:val="en-US"/>
        </w:rPr>
        <w:t xml:space="preserve">CREATIVE DIRECTOR </w:t>
      </w:r>
      <w:r>
        <w:rPr>
          <w:rFonts w:ascii="Helvetica" w:hAnsi="Helvetica"/>
          <w:sz w:val="20"/>
          <w:szCs w:val="20"/>
          <w:rtl w:val="0"/>
          <w:lang w:val="en-US"/>
        </w:rPr>
        <w:t xml:space="preserve">  Pearson/Prentice Hall  (2011 </w:t>
      </w:r>
      <w:r>
        <w:rPr>
          <w:rFonts w:ascii="Helvetica" w:hAnsi="Helvetica" w:hint="default"/>
          <w:sz w:val="20"/>
          <w:szCs w:val="20"/>
          <w:rtl w:val="0"/>
          <w:lang w:val="en-US"/>
        </w:rPr>
        <w:t xml:space="preserve">– </w:t>
      </w:r>
      <w:r>
        <w:rPr>
          <w:rFonts w:ascii="Helvetica" w:hAnsi="Helvetica"/>
          <w:sz w:val="20"/>
          <w:szCs w:val="20"/>
          <w:rtl w:val="0"/>
          <w:lang w:val="en-US"/>
        </w:rPr>
        <w:t>2012)</w:t>
      </w:r>
      <w:r>
        <w:rPr>
          <w:rFonts w:ascii="Helvetica" w:cs="Helvetica" w:hAnsi="Helvetica" w:eastAsia="Helvetica"/>
          <w:sz w:val="20"/>
          <w:szCs w:val="20"/>
        </w:rPr>
        <w:br w:type="textWrapping"/>
      </w:r>
      <w:r>
        <w:rPr>
          <w:rFonts w:ascii="Helvetica Light" w:hAnsi="Helvetica Light"/>
          <w:i w:val="1"/>
          <w:iCs w:val="1"/>
          <w:sz w:val="18"/>
          <w:szCs w:val="18"/>
          <w:rtl w:val="0"/>
          <w:lang w:val="en-US"/>
        </w:rPr>
        <w:t>Manage design group consisting of 4 art directors.</w:t>
      </w:r>
    </w:p>
    <w:p>
      <w:pPr>
        <w:pStyle w:val="[Basic Paragraph]"/>
        <w:spacing w:line="240" w:lineRule="auto"/>
        <w:ind w:left="360" w:hanging="360"/>
        <w:rPr>
          <w:rFonts w:ascii="Helvetica Light" w:cs="Helvetica Light" w:hAnsi="Helvetica Light" w:eastAsia="Helvetica Light"/>
          <w:sz w:val="6"/>
          <w:szCs w:val="6"/>
        </w:rPr>
      </w:pPr>
      <w:r>
        <w:rPr>
          <w:rFonts w:ascii="Helvetica Light" w:hAnsi="Helvetica Light"/>
          <w:sz w:val="18"/>
          <w:szCs w:val="18"/>
          <w:rtl w:val="0"/>
          <w:lang w:val="en-US"/>
        </w:rPr>
        <w:t xml:space="preserve">  </w:t>
      </w:r>
    </w:p>
    <w:p>
      <w:pPr>
        <w:pStyle w:val="[Basic Paragraph]"/>
        <w:numPr>
          <w:ilvl w:val="0"/>
          <w:numId w:val="15"/>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Motivate and energize design group to pioneer new designs</w:t>
      </w:r>
    </w:p>
    <w:p>
      <w:pPr>
        <w:pStyle w:val="[Basic Paragraph]"/>
        <w:numPr>
          <w:ilvl w:val="0"/>
          <w:numId w:val="15"/>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Plan proactively for integrating instructional design, digital ePub apps, and print</w:t>
      </w:r>
    </w:p>
    <w:p>
      <w:pPr>
        <w:pStyle w:val="[Basic Paragraph]"/>
        <w:numPr>
          <w:ilvl w:val="0"/>
          <w:numId w:val="15"/>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Research and develop new digital technologies for ebooks, web, print, automation, content management, and marketing</w:t>
      </w:r>
      <w:r>
        <w:rPr>
          <w:rFonts w:ascii="Helvetica Light" w:hAnsi="Helvetica Light"/>
          <w:i w:val="1"/>
          <w:iCs w:val="1"/>
          <w:sz w:val="18"/>
          <w:szCs w:val="18"/>
          <w:rtl w:val="0"/>
          <w:lang w:val="en-US"/>
        </w:rPr>
        <w:t xml:space="preserve">   </w:t>
      </w:r>
    </w:p>
    <w:p>
      <w:pPr>
        <w:pStyle w:val="[Basic Paragraph]"/>
        <w:tabs>
          <w:tab w:val="left" w:pos="360"/>
        </w:tabs>
        <w:spacing w:before="180"/>
        <w:rPr>
          <w:rFonts w:ascii="Helvetica" w:cs="Helvetica" w:hAnsi="Helvetica" w:eastAsia="Helvetica"/>
          <w:b w:val="1"/>
          <w:bCs w:val="1"/>
          <w:outline w:val="0"/>
          <w:color w:val="808080"/>
          <w:sz w:val="20"/>
          <w:szCs w:val="20"/>
          <w:u w:color="808080"/>
          <w14:textFill>
            <w14:solidFill>
              <w14:srgbClr w14:val="808080"/>
            </w14:solidFill>
          </w14:textFill>
        </w:rPr>
      </w:pPr>
      <w:r>
        <w:rPr>
          <w:rFonts w:ascii="Helvetica" w:hAnsi="Helvetica"/>
          <w:b w:val="1"/>
          <w:bCs w:val="1"/>
          <w:outline w:val="0"/>
          <w:color w:val="808080"/>
          <w:sz w:val="20"/>
          <w:szCs w:val="20"/>
          <w:u w:color="808080"/>
          <w:rtl w:val="0"/>
          <w:lang w:val="en-US"/>
          <w14:textFill>
            <w14:solidFill>
              <w14:srgbClr w14:val="808080"/>
            </w14:solidFill>
          </w14:textFill>
        </w:rPr>
        <w:t>Consulting Experience</w:t>
      </w:r>
    </w:p>
    <w:p>
      <w:pPr>
        <w:pStyle w:val="[Basic Paragraph]"/>
        <w:tabs>
          <w:tab w:val="left" w:pos="360"/>
        </w:tabs>
        <w:spacing w:before="180"/>
        <w:rPr>
          <w:rFonts w:ascii="Helvetica" w:cs="Helvetica" w:hAnsi="Helvetica" w:eastAsia="Helvetica"/>
          <w:sz w:val="20"/>
          <w:szCs w:val="20"/>
        </w:rPr>
      </w:pPr>
      <w:r>
        <w:rPr>
          <w:rFonts w:ascii="Helvetica" w:hAnsi="Helvetica"/>
          <w:b w:val="1"/>
          <w:bCs w:val="1"/>
          <w:sz w:val="20"/>
          <w:szCs w:val="20"/>
          <w:rtl w:val="0"/>
          <w:lang w:val="en-US"/>
        </w:rPr>
        <w:t xml:space="preserve">VISUAL WEB DESIGN &amp; ART DIRECTION </w:t>
      </w:r>
      <w:r>
        <w:rPr>
          <w:rFonts w:ascii="Helvetica" w:hAnsi="Helvetica"/>
          <w:sz w:val="20"/>
          <w:szCs w:val="20"/>
          <w:rtl w:val="0"/>
          <w:lang w:val="en-US"/>
        </w:rPr>
        <w:t xml:space="preserve">  RachaelRay.com (Oct 2009 </w:t>
      </w:r>
      <w:r>
        <w:rPr>
          <w:rFonts w:ascii="Helvetica" w:hAnsi="Helvetica" w:hint="default"/>
          <w:sz w:val="20"/>
          <w:szCs w:val="20"/>
          <w:rtl w:val="0"/>
          <w:lang w:val="en-US"/>
        </w:rPr>
        <w:t xml:space="preserve">– </w:t>
      </w:r>
      <w:r>
        <w:rPr>
          <w:rFonts w:ascii="Helvetica" w:hAnsi="Helvetica"/>
          <w:sz w:val="20"/>
          <w:szCs w:val="20"/>
          <w:rtl w:val="0"/>
          <w:lang w:val="en-US"/>
        </w:rPr>
        <w:t xml:space="preserve">2014) </w:t>
      </w:r>
    </w:p>
    <w:p>
      <w:pPr>
        <w:pStyle w:val="[Basic Paragraph]"/>
        <w:tabs>
          <w:tab w:val="left" w:pos="360"/>
        </w:tabs>
        <w:spacing w:before="40" w:line="240" w:lineRule="auto"/>
        <w:ind w:left="360" w:firstLine="0"/>
        <w:rPr>
          <w:rFonts w:ascii="Helvetica Light" w:cs="Helvetica Light" w:hAnsi="Helvetica Light" w:eastAsia="Helvetica Light"/>
          <w:i w:val="1"/>
          <w:iCs w:val="1"/>
          <w:sz w:val="18"/>
          <w:szCs w:val="18"/>
        </w:rPr>
      </w:pPr>
      <w:r>
        <w:rPr>
          <w:rFonts w:ascii="Helvetica Light" w:hAnsi="Helvetica Light"/>
          <w:i w:val="1"/>
          <w:iCs w:val="1"/>
          <w:sz w:val="18"/>
          <w:szCs w:val="18"/>
          <w:rtl w:val="0"/>
          <w:lang w:val="en-US"/>
        </w:rPr>
        <w:t>Design and develop branding, print, event marketing, and web campaigns. Worked directly with Chief Digital Officer on market strategies for the website as well as social media integration.</w:t>
      </w:r>
    </w:p>
    <w:p>
      <w:pPr>
        <w:pStyle w:val="[Basic Paragraph]"/>
        <w:tabs>
          <w:tab w:val="left" w:pos="360"/>
        </w:tabs>
        <w:spacing w:before="40" w:line="240" w:lineRule="auto"/>
        <w:ind w:left="360" w:firstLine="0"/>
        <w:rPr>
          <w:rFonts w:ascii="Helvetica Light" w:cs="Helvetica Light" w:hAnsi="Helvetica Light" w:eastAsia="Helvetica Light"/>
          <w:i w:val="1"/>
          <w:iCs w:val="1"/>
          <w:sz w:val="6"/>
          <w:szCs w:val="6"/>
        </w:rPr>
      </w:pPr>
      <w:r>
        <w:rPr>
          <w:rFonts w:ascii="Helvetica Light" w:hAnsi="Helvetica Light"/>
          <w:i w:val="1"/>
          <w:iCs w:val="1"/>
          <w:sz w:val="6"/>
          <w:szCs w:val="6"/>
          <w:rtl w:val="0"/>
          <w:lang w:val="en-US"/>
        </w:rPr>
        <w:t xml:space="preserve">  </w:t>
        <w:tab/>
      </w:r>
    </w:p>
    <w:p>
      <w:pPr>
        <w:pStyle w:val="[Basic Paragraph]"/>
        <w:numPr>
          <w:ilvl w:val="0"/>
          <w:numId w:val="16"/>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Created event marketing material and identity for Rachael Ray</w:t>
      </w:r>
      <w:r>
        <w:rPr>
          <w:rFonts w:ascii="Helvetica Light" w:hAnsi="Helvetica Light" w:hint="default"/>
          <w:sz w:val="18"/>
          <w:szCs w:val="18"/>
          <w:rtl w:val="0"/>
          <w:lang w:val="en-US"/>
        </w:rPr>
        <w:t>’</w:t>
      </w:r>
      <w:r>
        <w:rPr>
          <w:rFonts w:ascii="Helvetica Light" w:hAnsi="Helvetica Light"/>
          <w:sz w:val="18"/>
          <w:szCs w:val="18"/>
          <w:rtl w:val="0"/>
          <w:lang w:val="en-US"/>
        </w:rPr>
        <w:t>s SXSW Feedback for 4 years.</w:t>
      </w:r>
    </w:p>
    <w:p>
      <w:pPr>
        <w:pStyle w:val="[Basic Paragraph]"/>
        <w:numPr>
          <w:ilvl w:val="0"/>
          <w:numId w:val="16"/>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Web design, banner ads, co-brand banner ads, digital e-vites, and email marketing presentation strategies</w:t>
      </w:r>
    </w:p>
    <w:p>
      <w:pPr>
        <w:pStyle w:val="[Basic Paragraph]"/>
        <w:numPr>
          <w:ilvl w:val="0"/>
          <w:numId w:val="16"/>
        </w:numPr>
        <w:bidi w:val="0"/>
        <w:ind w:right="0"/>
        <w:jc w:val="left"/>
        <w:rPr>
          <w:rFonts w:ascii="Helvetica Light" w:hAnsi="Helvetica Light"/>
          <w:sz w:val="18"/>
          <w:szCs w:val="18"/>
          <w:rtl w:val="0"/>
          <w:lang w:val="en-US"/>
        </w:rPr>
      </w:pPr>
      <w:r>
        <w:rPr>
          <w:rFonts w:ascii="Helvetica Light" w:hAnsi="Helvetica Light"/>
          <w:sz w:val="18"/>
          <w:szCs w:val="18"/>
          <w:rtl w:val="0"/>
          <w:lang w:val="en-US"/>
        </w:rPr>
        <w:t>Food photography for recipes and video filming/editing for marketing with co-brands</w:t>
      </w:r>
    </w:p>
    <w:p>
      <w:pPr>
        <w:pStyle w:val="H1"/>
        <w:rPr>
          <w:rFonts w:ascii="Arial" w:cs="Arial" w:hAnsi="Arial" w:eastAsia="Arial"/>
          <w:b w:val="1"/>
          <w:bCs w:val="1"/>
          <w:outline w:val="0"/>
          <w:color w:val="000000"/>
          <w:u w:color="000000"/>
          <w14:textFill>
            <w14:solidFill>
              <w14:srgbClr w14:val="000000"/>
            </w14:solidFill>
          </w14:textFill>
        </w:rPr>
      </w:pPr>
      <w:r>
        <w:rPr>
          <w:rFonts w:ascii="Arial" w:cs="Arial" w:hAnsi="Arial" w:eastAsia="Arial"/>
          <w:b w:val="1"/>
          <w:bCs w:val="1"/>
        </w:rPr>
        <mc:AlternateContent>
          <mc:Choice Requires="wps">
            <w:drawing>
              <wp:anchor distT="57150" distB="57150" distL="57150" distR="57150" simplePos="0" relativeHeight="251662336" behindDoc="0" locked="0" layoutInCell="1" allowOverlap="1">
                <wp:simplePos x="0" y="0"/>
                <wp:positionH relativeFrom="column">
                  <wp:posOffset>-217804</wp:posOffset>
                </wp:positionH>
                <wp:positionV relativeFrom="line">
                  <wp:posOffset>139065</wp:posOffset>
                </wp:positionV>
                <wp:extent cx="104140" cy="355600"/>
                <wp:effectExtent l="0" t="0" r="0" b="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104140" cy="355600"/>
                        </a:xfrm>
                        <a:prstGeom prst="rect">
                          <a:avLst/>
                        </a:prstGeom>
                        <a:solidFill>
                          <a:srgbClr val="000000"/>
                        </a:solidFill>
                        <a:ln w="12700" cap="flat">
                          <a:noFill/>
                          <a:miter lim="400000"/>
                        </a:ln>
                        <a:effectLst>
                          <a:outerShdw sx="100000" sy="100000" kx="0" ky="0" algn="b" rotWithShape="0" blurRad="0" dist="0" dir="0">
                            <a:srgbClr val="808080">
                              <a:alpha val="34999"/>
                            </a:srgbClr>
                          </a:outerShdw>
                        </a:effectLst>
                      </wps:spPr>
                      <wps:bodyPr/>
                    </wps:wsp>
                  </a:graphicData>
                </a:graphic>
              </wp:anchor>
            </w:drawing>
          </mc:Choice>
          <mc:Fallback>
            <w:pict>
              <v:rect id="_x0000_s1028" style="visibility:visible;position:absolute;margin-left:-17.1pt;margin-top:11.0pt;width:8.2pt;height:28.0pt;z-index:251662336;mso-position-horizontal:absolute;mso-position-horizontal-relative:text;mso-position-vertical:absolute;mso-position-vertical-relative:line;mso-wrap-distance-left:4.5pt;mso-wrap-distance-top:4.5pt;mso-wrap-distance-right:4.5pt;mso-wrap-distance-bottom:4.5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08" offset="0.0pt,0.0pt"/>
                <w10:wrap type="through" side="bothSides" anchorx="text"/>
              </v:rect>
            </w:pict>
          </mc:Fallback>
        </mc:AlternateContent>
      </w:r>
      <w:r>
        <w:rPr>
          <w:rFonts w:ascii="Arial" w:hAnsi="Arial"/>
          <w:b w:val="1"/>
          <w:bCs w:val="1"/>
          <w:outline w:val="0"/>
          <w:color w:val="d12229"/>
          <w:u w:color="d12229"/>
          <w:rtl w:val="0"/>
          <w:lang w:val="en-US"/>
          <w14:textFill>
            <w14:solidFill>
              <w14:srgbClr w14:val="D12229"/>
            </w14:solidFill>
          </w14:textFill>
        </w:rPr>
        <w:t>PORTFOLIO</w:t>
      </w:r>
    </w:p>
    <w:p>
      <w:pPr>
        <w:pStyle w:val="T"/>
        <w:numPr>
          <w:ilvl w:val="0"/>
          <w:numId w:val="18"/>
        </w:numPr>
        <w:bidi w:val="0"/>
        <w:spacing w:before="20" w:line="276" w:lineRule="auto"/>
        <w:ind w:right="0"/>
        <w:jc w:val="left"/>
        <w:rPr>
          <w:rFonts w:ascii="Helvetica Light" w:cs="Helvetica Light" w:hAnsi="Helvetica Light" w:eastAsia="Helvetica Light"/>
          <w:sz w:val="20"/>
          <w:szCs w:val="20"/>
          <w:rtl w:val="0"/>
        </w:rPr>
      </w:pPr>
      <w:r>
        <w:rPr>
          <w:rStyle w:val="Hyperlink.1"/>
          <w:rFonts w:ascii="Helvetica Light" w:cs="Helvetica Light" w:hAnsi="Helvetica Light" w:eastAsia="Helvetica Light"/>
          <w:sz w:val="20"/>
          <w:szCs w:val="20"/>
        </w:rPr>
        <w:fldChar w:fldCharType="begin" w:fldLock="0"/>
      </w:r>
      <w:r>
        <w:rPr>
          <w:rStyle w:val="Hyperlink.1"/>
          <w:rFonts w:ascii="Helvetica Light" w:cs="Helvetica Light" w:hAnsi="Helvetica Light" w:eastAsia="Helvetica Light"/>
          <w:sz w:val="20"/>
          <w:szCs w:val="20"/>
        </w:rPr>
        <w:instrText xml:space="preserve"> HYPERLINK "http://www.johnchristiana.com"</w:instrText>
      </w:r>
      <w:r>
        <w:rPr>
          <w:rStyle w:val="Hyperlink.1"/>
          <w:rFonts w:ascii="Helvetica Light" w:cs="Helvetica Light" w:hAnsi="Helvetica Light" w:eastAsia="Helvetica Light"/>
          <w:sz w:val="20"/>
          <w:szCs w:val="20"/>
        </w:rPr>
        <w:fldChar w:fldCharType="separate" w:fldLock="0"/>
      </w:r>
      <w:r>
        <w:rPr>
          <w:rStyle w:val="Hyperlink.1"/>
          <w:rFonts w:ascii="Helvetica Light" w:hAnsi="Helvetica Light"/>
          <w:sz w:val="20"/>
          <w:szCs w:val="20"/>
          <w:rtl w:val="0"/>
          <w:lang w:val="en-US"/>
        </w:rPr>
        <w:t>www.johnchristiana.com</w:t>
      </w:r>
      <w:r>
        <w:rPr>
          <w:rFonts w:ascii="Helvetica Light" w:cs="Helvetica Light" w:hAnsi="Helvetica Light" w:eastAsia="Helvetica Light"/>
          <w:sz w:val="20"/>
          <w:szCs w:val="20"/>
        </w:rPr>
        <w:fldChar w:fldCharType="end" w:fldLock="0"/>
      </w:r>
      <w:r>
        <w:rPr>
          <w:rFonts w:ascii="Helvetica Light" w:hAnsi="Helvetica Light"/>
          <w:outline w:val="0"/>
          <w:color w:val="000000"/>
          <w:sz w:val="20"/>
          <w:szCs w:val="20"/>
          <w:u w:val="single" w:color="000000"/>
          <w:rtl w:val="0"/>
          <w:lang w:val="en-US"/>
          <w14:textFill>
            <w14:solidFill>
              <w14:srgbClr w14:val="000000"/>
            </w14:solidFill>
          </w14:textFill>
        </w:rPr>
        <w:t xml:space="preserve"> </w:t>
      </w:r>
    </w:p>
    <w:p>
      <w:pPr>
        <w:pStyle w:val="T"/>
        <w:numPr>
          <w:ilvl w:val="0"/>
          <w:numId w:val="18"/>
        </w:numPr>
        <w:bidi w:val="0"/>
        <w:spacing w:before="20" w:line="276" w:lineRule="auto"/>
        <w:ind w:right="0"/>
        <w:jc w:val="left"/>
        <w:rPr>
          <w:rFonts w:ascii="Helvetica Light" w:cs="Helvetica Light" w:hAnsi="Helvetica Light" w:eastAsia="Helvetica Light"/>
          <w:sz w:val="20"/>
          <w:szCs w:val="20"/>
          <w:rtl w:val="0"/>
        </w:rPr>
      </w:pPr>
      <w:r>
        <w:rPr>
          <w:rStyle w:val="Hyperlink.1"/>
          <w:rFonts w:ascii="Helvetica Light" w:cs="Helvetica Light" w:hAnsi="Helvetica Light" w:eastAsia="Helvetica Light"/>
          <w:sz w:val="20"/>
          <w:szCs w:val="20"/>
        </w:rPr>
        <w:fldChar w:fldCharType="begin" w:fldLock="0"/>
      </w:r>
      <w:r>
        <w:rPr>
          <w:rStyle w:val="Hyperlink.1"/>
          <w:rFonts w:ascii="Helvetica Light" w:cs="Helvetica Light" w:hAnsi="Helvetica Light" w:eastAsia="Helvetica Light"/>
          <w:sz w:val="20"/>
          <w:szCs w:val="20"/>
        </w:rPr>
        <w:instrText xml:space="preserve"> HYPERLINK "https://www.behance.net/johnchristiana"</w:instrText>
      </w:r>
      <w:r>
        <w:rPr>
          <w:rStyle w:val="Hyperlink.1"/>
          <w:rFonts w:ascii="Helvetica Light" w:cs="Helvetica Light" w:hAnsi="Helvetica Light" w:eastAsia="Helvetica Light"/>
          <w:sz w:val="20"/>
          <w:szCs w:val="20"/>
        </w:rPr>
        <w:fldChar w:fldCharType="separate" w:fldLock="0"/>
      </w:r>
      <w:r>
        <w:rPr>
          <w:rStyle w:val="Hyperlink.1"/>
          <w:rFonts w:ascii="Helvetica Light" w:hAnsi="Helvetica Light"/>
          <w:sz w:val="20"/>
          <w:szCs w:val="20"/>
          <w:rtl w:val="0"/>
          <w:lang w:val="en-US"/>
        </w:rPr>
        <w:t>www.behance.net/johnchristiana</w:t>
      </w:r>
      <w:r>
        <w:rPr>
          <w:rFonts w:ascii="Helvetica Light" w:cs="Helvetica Light" w:hAnsi="Helvetica Light" w:eastAsia="Helvetica Light"/>
          <w:sz w:val="20"/>
          <w:szCs w:val="20"/>
        </w:rPr>
        <w:fldChar w:fldCharType="end" w:fldLock="0"/>
      </w:r>
    </w:p>
    <w:p>
      <w:pPr>
        <w:pStyle w:val="H1"/>
        <w:rPr>
          <w:rFonts w:ascii="Helvetica" w:cs="Helvetica" w:hAnsi="Helvetica" w:eastAsia="Helvetica"/>
          <w:b w:val="1"/>
          <w:bCs w:val="1"/>
          <w:outline w:val="0"/>
          <w:color w:val="d12229"/>
          <w:u w:color="d12229"/>
          <w14:textFill>
            <w14:solidFill>
              <w14:srgbClr w14:val="D12229"/>
            </w14:solidFill>
          </w14:textFill>
        </w:rPr>
      </w:pPr>
      <w:r>
        <w:rPr>
          <w:rFonts w:ascii="Helvetica" w:hAnsi="Helvetica"/>
          <w:b w:val="1"/>
          <w:bCs w:val="1"/>
          <w:outline w:val="0"/>
          <w:color w:val="d12229"/>
          <w:u w:color="d12229"/>
          <w:rtl w:val="0"/>
          <w:lang w:val="en-US"/>
          <w14:textFill>
            <w14:solidFill>
              <w14:srgbClr w14:val="D12229"/>
            </w14:solidFill>
          </w14:textFill>
        </w:rPr>
        <w:t>EDUCATION</w:t>
      </w:r>
      <w:r>
        <w:rPr>
          <w:rFonts w:ascii="Helvetica" w:cs="Helvetica" w:hAnsi="Helvetica" w:eastAsia="Helvetica"/>
          <w:b w:val="1"/>
          <w:bCs w:val="1"/>
          <w:outline w:val="0"/>
          <w:color w:val="d12229"/>
          <w:u w:color="d12229"/>
          <w14:textFill>
            <w14:solidFill>
              <w14:srgbClr w14:val="D12229"/>
            </w14:solidFill>
          </w14:textFill>
        </w:rPr>
        <mc:AlternateContent>
          <mc:Choice Requires="wps">
            <w:drawing>
              <wp:anchor distT="57150" distB="57150" distL="57150" distR="57150" simplePos="0" relativeHeight="251663360" behindDoc="0" locked="0" layoutInCell="1" allowOverlap="1">
                <wp:simplePos x="0" y="0"/>
                <wp:positionH relativeFrom="margin">
                  <wp:posOffset>-217804</wp:posOffset>
                </wp:positionH>
                <wp:positionV relativeFrom="line">
                  <wp:posOffset>-27304</wp:posOffset>
                </wp:positionV>
                <wp:extent cx="104140" cy="355600"/>
                <wp:effectExtent l="0" t="0" r="0" b="0"/>
                <wp:wrapThrough wrapText="bothSides" distL="57150" distR="5715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104140" cy="355600"/>
                        </a:xfrm>
                        <a:prstGeom prst="rect">
                          <a:avLst/>
                        </a:prstGeom>
                        <a:solidFill>
                          <a:srgbClr val="000000"/>
                        </a:solidFill>
                        <a:ln w="12700" cap="flat">
                          <a:noFill/>
                          <a:miter lim="400000"/>
                        </a:ln>
                        <a:effectLst>
                          <a:outerShdw sx="100000" sy="100000" kx="0" ky="0" algn="b" rotWithShape="0" blurRad="0" dist="0" dir="0">
                            <a:srgbClr val="808080">
                              <a:alpha val="34999"/>
                            </a:srgbClr>
                          </a:outerShdw>
                        </a:effectLst>
                      </wps:spPr>
                      <wps:bodyPr/>
                    </wps:wsp>
                  </a:graphicData>
                </a:graphic>
              </wp:anchor>
            </w:drawing>
          </mc:Choice>
          <mc:Fallback>
            <w:pict>
              <v:rect id="_x0000_s1029" style="visibility:visible;position:absolute;margin-left:-17.1pt;margin-top:-2.1pt;width:8.2pt;height:28.0pt;z-index:251663360;mso-position-horizontal:absolute;mso-position-horizontal-relative:margin;mso-position-vertical:absolute;mso-position-vertical-relative:line;mso-wrap-distance-left:4.5pt;mso-wrap-distance-top:4.5pt;mso-wrap-distance-right:4.5pt;mso-wrap-distance-bottom:4.5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08" offset="0.0pt,0.0pt"/>
                <w10:wrap type="through" side="bothSides" anchorx="margin"/>
              </v:rect>
            </w:pict>
          </mc:Fallback>
        </mc:AlternateContent>
      </w:r>
    </w:p>
    <w:p>
      <w:pPr>
        <w:pStyle w:val="[Basic Paragraph]"/>
        <w:numPr>
          <w:ilvl w:val="0"/>
          <w:numId w:val="20"/>
        </w:numPr>
        <w:bidi w:val="0"/>
        <w:ind w:right="0"/>
        <w:jc w:val="left"/>
        <w:rPr>
          <w:rFonts w:ascii="Helvetica Light" w:hAnsi="Helvetica Light"/>
          <w:sz w:val="20"/>
          <w:szCs w:val="20"/>
          <w:rtl w:val="0"/>
          <w:lang w:val="en-US"/>
        </w:rPr>
      </w:pPr>
      <w:r>
        <w:rPr>
          <w:rFonts w:ascii="Helvetica Light" w:hAnsi="Helvetica Light"/>
          <w:sz w:val="20"/>
          <w:szCs w:val="20"/>
          <w:rtl w:val="0"/>
          <w:lang w:val="en-US"/>
        </w:rPr>
        <w:t>University of Rhode Island, Kingston, RI  Bachelor of Arts</w:t>
      </w:r>
    </w:p>
    <w:p>
      <w:pPr>
        <w:pStyle w:val="[Basic Paragraph]"/>
        <w:numPr>
          <w:ilvl w:val="0"/>
          <w:numId w:val="20"/>
        </w:numPr>
        <w:bidi w:val="0"/>
        <w:ind w:right="0"/>
        <w:jc w:val="left"/>
        <w:rPr>
          <w:rFonts w:ascii="Helvetica Light" w:hAnsi="Helvetica Light"/>
          <w:sz w:val="20"/>
          <w:szCs w:val="20"/>
          <w:rtl w:val="0"/>
          <w:lang w:val="en-US"/>
        </w:rPr>
      </w:pPr>
      <w:r>
        <w:rPr>
          <w:rFonts w:ascii="Helvetica Light" w:hAnsi="Helvetica Light"/>
          <w:sz w:val="20"/>
          <w:szCs w:val="20"/>
          <w:rtl w:val="0"/>
          <w:lang w:val="en-US"/>
        </w:rPr>
        <w:t xml:space="preserve">American Institute for Foreign Studies, Florence, Italy </w:t>
      </w:r>
    </w:p>
    <w:p>
      <w:pPr>
        <w:pStyle w:val="H1"/>
        <w:rPr>
          <w:rFonts w:ascii="Helvetica" w:cs="Helvetica" w:hAnsi="Helvetica" w:eastAsia="Helvetica"/>
          <w:b w:val="1"/>
          <w:bCs w:val="1"/>
          <w:outline w:val="0"/>
          <w:color w:val="d12229"/>
          <w:u w:color="d12229"/>
          <w14:textFill>
            <w14:solidFill>
              <w14:srgbClr w14:val="D12229"/>
            </w14:solidFill>
          </w14:textFill>
        </w:rPr>
      </w:pPr>
      <w:r>
        <w:rPr>
          <w:rFonts w:ascii="Helvetica" w:cs="Helvetica" w:hAnsi="Helvetica" w:eastAsia="Helvetica"/>
          <w:b w:val="1"/>
          <w:bCs w:val="1"/>
          <w:sz w:val="22"/>
          <w:szCs w:val="22"/>
        </w:rPr>
        <mc:AlternateContent>
          <mc:Choice Requires="wps">
            <w:drawing>
              <wp:anchor distT="57150" distB="57150" distL="57150" distR="57150" simplePos="0" relativeHeight="251661312" behindDoc="0" locked="0" layoutInCell="1" allowOverlap="1">
                <wp:simplePos x="0" y="0"/>
                <wp:positionH relativeFrom="column">
                  <wp:posOffset>-217804</wp:posOffset>
                </wp:positionH>
                <wp:positionV relativeFrom="line">
                  <wp:posOffset>160020</wp:posOffset>
                </wp:positionV>
                <wp:extent cx="104140" cy="355600"/>
                <wp:effectExtent l="0" t="0" r="0" b="0"/>
                <wp:wrapThrough wrapText="bothSides" distL="57150" distR="5715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104140" cy="355600"/>
                        </a:xfrm>
                        <a:prstGeom prst="rect">
                          <a:avLst/>
                        </a:prstGeom>
                        <a:solidFill>
                          <a:srgbClr val="000000"/>
                        </a:solidFill>
                        <a:ln w="12700" cap="flat">
                          <a:noFill/>
                          <a:miter lim="400000"/>
                        </a:ln>
                        <a:effectLst>
                          <a:outerShdw sx="100000" sy="100000" kx="0" ky="0" algn="b" rotWithShape="0" blurRad="0" dist="0" dir="0">
                            <a:srgbClr val="808080">
                              <a:alpha val="34999"/>
                            </a:srgbClr>
                          </a:outerShdw>
                        </a:effectLst>
                      </wps:spPr>
                      <wps:bodyPr/>
                    </wps:wsp>
                  </a:graphicData>
                </a:graphic>
              </wp:anchor>
            </w:drawing>
          </mc:Choice>
          <mc:Fallback>
            <w:pict>
              <v:rect id="_x0000_s1030" style="visibility:visible;position:absolute;margin-left:-17.1pt;margin-top:12.6pt;width:8.2pt;height:28.0pt;z-index:251661312;mso-position-horizontal:absolute;mso-position-horizontal-relative:text;mso-position-vertical:absolute;mso-position-vertical-relative:line;mso-wrap-distance-left:4.5pt;mso-wrap-distance-top:4.5pt;mso-wrap-distance-right:4.5pt;mso-wrap-distance-bottom:4.5pt;">
                <v:fill color="#000000" opacity="100.0%" type="solid"/>
                <v:stroke on="f" weight="1.0pt" dashstyle="solid" endcap="flat" miterlimit="400.0%" joinstyle="miter" linestyle="single" startarrow="none" startarrowwidth="medium" startarrowlength="medium" endarrow="none" endarrowwidth="medium" endarrowlength="medium"/>
                <v:shadow on="t" color="#808080" opacity="0.3499908" offset="0.0pt,0.0pt"/>
                <w10:wrap type="through" side="bothSides" anchorx="text"/>
              </v:rect>
            </w:pict>
          </mc:Fallback>
        </mc:AlternateContent>
      </w:r>
      <w:r>
        <w:rPr>
          <w:rFonts w:ascii="Helvetica" w:hAnsi="Helvetica"/>
          <w:b w:val="1"/>
          <w:bCs w:val="1"/>
          <w:outline w:val="0"/>
          <w:color w:val="d12229"/>
          <w:u w:color="d12229"/>
          <w:rtl w:val="0"/>
          <w:lang w:val="en-US"/>
          <w14:textFill>
            <w14:solidFill>
              <w14:srgbClr w14:val="D12229"/>
            </w14:solidFill>
          </w14:textFill>
        </w:rPr>
        <w:t>AWARDS</w:t>
      </w:r>
    </w:p>
    <w:p>
      <w:pPr>
        <w:pStyle w:val="Normal.0"/>
        <w:spacing w:line="276" w:lineRule="auto"/>
        <w:ind w:left="360" w:hanging="360"/>
        <w:rPr>
          <w:rFonts w:ascii="Helvetica Light" w:cs="Helvetica Light" w:hAnsi="Helvetica Light" w:eastAsia="Helvetica Light"/>
          <w:outline w:val="0"/>
          <w:color w:val="444444"/>
          <w:sz w:val="21"/>
          <w:szCs w:val="21"/>
          <w:u w:color="444444"/>
          <w:shd w:val="clear" w:color="auto" w:fill="ffffff"/>
          <w14:textFill>
            <w14:solidFill>
              <w14:srgbClr w14:val="444444"/>
            </w14:solidFill>
          </w14:textFill>
        </w:rPr>
      </w:pPr>
      <w:r>
        <w:rPr>
          <w:rFonts w:ascii="Helvetica" w:hAnsi="Helvetica"/>
          <w:b w:val="1"/>
          <w:bCs w:val="1"/>
          <w:sz w:val="20"/>
          <w:szCs w:val="20"/>
          <w:rtl w:val="0"/>
          <w:lang w:val="en-US"/>
        </w:rPr>
        <w:t>HRO Today 2015 TekTonic Award</w:t>
      </w:r>
      <w:r>
        <w:rPr>
          <w:rFonts w:ascii="Helvetica Light" w:hAnsi="Helvetica Light"/>
          <w:sz w:val="20"/>
          <w:szCs w:val="20"/>
          <w:rtl w:val="0"/>
          <w:lang w:val="en-US"/>
        </w:rPr>
        <w:t xml:space="preserve"> (ADP)</w:t>
      </w:r>
      <w:r>
        <w:rPr>
          <w:rFonts w:ascii="Helvetica Light" w:cs="Helvetica Light" w:hAnsi="Helvetica Light" w:eastAsia="Helvetica Light"/>
          <w:sz w:val="22"/>
          <w:szCs w:val="22"/>
        </w:rPr>
        <w:br w:type="textWrapping"/>
      </w:r>
      <w:r>
        <w:rPr>
          <w:rFonts w:ascii="Helvetica Light" w:hAnsi="Helvetica Light"/>
          <w:sz w:val="18"/>
          <w:szCs w:val="18"/>
          <w:shd w:val="clear" w:color="auto" w:fill="ffffff"/>
          <w:rtl w:val="0"/>
          <w:lang w:val="en-US"/>
        </w:rPr>
        <w:t>HRO Today TekTonic Awards recognizes innovative and disruptive technology</w:t>
      </w:r>
      <w:r>
        <w:rPr>
          <w:rFonts w:ascii="Helvetica Light" w:hAnsi="Helvetica Light"/>
          <w:outline w:val="0"/>
          <w:color w:val="444444"/>
          <w:sz w:val="18"/>
          <w:szCs w:val="18"/>
          <w:u w:color="444444"/>
          <w:shd w:val="clear" w:color="auto" w:fill="ffffff"/>
          <w:rtl w:val="0"/>
          <w:lang w:val="en-US"/>
          <w14:textFill>
            <w14:solidFill>
              <w14:srgbClr w14:val="444444"/>
            </w14:solidFill>
          </w14:textFill>
        </w:rPr>
        <w:t xml:space="preserve"> </w:t>
      </w:r>
    </w:p>
    <w:p>
      <w:pPr>
        <w:pStyle w:val="Normal.0"/>
        <w:rPr>
          <w:rFonts w:ascii="Helvetica Light" w:cs="Helvetica Light" w:hAnsi="Helvetica Light" w:eastAsia="Helvetica Light"/>
          <w:outline w:val="0"/>
          <w:color w:val="444444"/>
          <w:sz w:val="21"/>
          <w:szCs w:val="21"/>
          <w:u w:color="444444"/>
          <w:shd w:val="clear" w:color="auto" w:fill="ffffff"/>
          <w14:textFill>
            <w14:solidFill>
              <w14:srgbClr w14:val="444444"/>
            </w14:solidFill>
          </w14:textFill>
        </w:rPr>
      </w:pPr>
    </w:p>
    <w:p>
      <w:pPr>
        <w:pStyle w:val="Normal.0"/>
        <w:rPr>
          <w:rFonts w:ascii="Helvetica Light" w:cs="Helvetica Light" w:hAnsi="Helvetica Light" w:eastAsia="Helvetica Light"/>
          <w:outline w:val="0"/>
          <w:color w:val="000000"/>
          <w:sz w:val="20"/>
          <w:szCs w:val="20"/>
          <w:u w:color="000000"/>
          <w:shd w:val="clear" w:color="auto" w:fill="ffffff"/>
          <w14:textFill>
            <w14:solidFill>
              <w14:srgbClr w14:val="000000"/>
            </w14:solidFill>
          </w14:textFill>
        </w:rPr>
      </w:pPr>
      <w:r>
        <w:rPr>
          <w:rFonts w:ascii="Helvetica" w:hAnsi="Helvetica"/>
          <w:b w:val="1"/>
          <w:bCs w:val="1"/>
          <w:outline w:val="0"/>
          <w:color w:val="000000"/>
          <w:sz w:val="20"/>
          <w:szCs w:val="20"/>
          <w:u w:color="000000"/>
          <w:shd w:val="clear" w:color="auto" w:fill="ffffff"/>
          <w:rtl w:val="0"/>
          <w:lang w:val="en-US"/>
          <w14:textFill>
            <w14:solidFill>
              <w14:srgbClr w14:val="000000"/>
            </w14:solidFill>
          </w14:textFill>
        </w:rPr>
        <w:t>14 User Interface (U.S.) Design patents</w:t>
      </w:r>
      <w:r>
        <w:rPr>
          <w:rFonts w:ascii="Helvetica Light" w:hAnsi="Helvetica Light"/>
          <w:outline w:val="0"/>
          <w:color w:val="000000"/>
          <w:sz w:val="20"/>
          <w:szCs w:val="20"/>
          <w:u w:color="000000"/>
          <w:shd w:val="clear" w:color="auto" w:fill="ffffff"/>
          <w:rtl w:val="0"/>
          <w:lang w:val="en-US"/>
          <w14:textFill>
            <w14:solidFill>
              <w14:srgbClr w14:val="000000"/>
            </w14:solidFill>
          </w14:textFill>
        </w:rPr>
        <w:t xml:space="preserve"> (ADP) </w:t>
      </w:r>
      <w:r>
        <w:rPr>
          <w:rFonts w:ascii="Helvetica Light" w:hAnsi="Helvetica Light"/>
          <w:i w:val="1"/>
          <w:iCs w:val="1"/>
          <w:outline w:val="0"/>
          <w:color w:val="000000"/>
          <w:sz w:val="20"/>
          <w:szCs w:val="20"/>
          <w:u w:color="000000"/>
          <w:shd w:val="clear" w:color="auto" w:fill="ffffff"/>
          <w:rtl w:val="0"/>
          <w:lang w:val="en-US"/>
          <w14:textFill>
            <w14:solidFill>
              <w14:srgbClr w14:val="000000"/>
            </w14:solidFill>
          </w14:textFill>
        </w:rPr>
        <w:t>some patents pending</w:t>
      </w:r>
    </w:p>
    <w:p>
      <w:pPr>
        <w:pStyle w:val="[Basic Paragraph]"/>
        <w:tabs>
          <w:tab w:val="left" w:pos="360"/>
        </w:tabs>
        <w:rPr>
          <w:rFonts w:ascii="Helvetica" w:cs="Helvetica" w:hAnsi="Helvetica" w:eastAsia="Helvetica"/>
          <w:b w:val="1"/>
          <w:bCs w:val="1"/>
          <w:sz w:val="20"/>
          <w:szCs w:val="20"/>
        </w:rPr>
      </w:pPr>
      <w:r>
        <w:rPr>
          <w:rFonts w:ascii="Helvetica" w:hAnsi="Helvetica"/>
          <w:b w:val="1"/>
          <w:bCs w:val="1"/>
          <w:sz w:val="20"/>
          <w:szCs w:val="20"/>
          <w:rtl w:val="0"/>
          <w:lang w:val="en-US"/>
        </w:rPr>
        <w:t>Corporate Award of Excellence</w:t>
      </w:r>
    </w:p>
    <w:p>
      <w:pPr>
        <w:pStyle w:val="[Basic Paragraph]"/>
        <w:tabs>
          <w:tab w:val="left" w:pos="360"/>
        </w:tabs>
        <w:rPr>
          <w:rFonts w:ascii="Helvetica Light" w:cs="Helvetica Light" w:hAnsi="Helvetica Light" w:eastAsia="Helvetica Light"/>
          <w:sz w:val="18"/>
          <w:szCs w:val="18"/>
        </w:rPr>
      </w:pPr>
      <w:r>
        <w:rPr>
          <w:rFonts w:ascii="Helvetica Light" w:cs="Helvetica Light" w:hAnsi="Helvetica Light" w:eastAsia="Helvetica Light"/>
          <w:sz w:val="18"/>
          <w:szCs w:val="18"/>
        </w:rPr>
        <w:tab/>
      </w:r>
    </w:p>
    <w:p>
      <w:pPr>
        <w:pStyle w:val="[Basic Paragraph]"/>
        <w:tabs>
          <w:tab w:val="left" w:pos="360"/>
        </w:tabs>
      </w:pPr>
      <w:r>
        <w:rPr>
          <w:rFonts w:ascii="Helvetica" w:hAnsi="Helvetica"/>
          <w:b w:val="1"/>
          <w:bCs w:val="1"/>
          <w:sz w:val="20"/>
          <w:szCs w:val="20"/>
          <w:rtl w:val="0"/>
          <w:lang w:val="en-US"/>
        </w:rPr>
        <w:t>2007 Top Performer Award (Pearson)</w:t>
      </w:r>
    </w:p>
    <w:sectPr>
      <w:headerReference w:type="default" r:id="rId4"/>
      <w:footerReference w:type="default" r:id="rId5"/>
      <w:pgSz w:w="12240" w:h="15840" w:orient="portrait"/>
      <w:pgMar w:top="450" w:right="1080" w:bottom="630" w:left="81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Univers 47 Condensed Light">
    <w:charset w:val="00"/>
    <w:family w:val="roman"/>
    <w:pitch w:val="default"/>
  </w:font>
  <w:font w:name="Helvetica">
    <w:charset w:val="00"/>
    <w:family w:val="roman"/>
    <w:pitch w:val="default"/>
  </w:font>
  <w:font w:name="Univers-Bold">
    <w:charset w:val="00"/>
    <w:family w:val="roman"/>
    <w:pitch w:val="default"/>
  </w:font>
  <w:font w:name="Courier">
    <w:charset w:val="00"/>
    <w:family w:val="roman"/>
    <w:pitch w:val="default"/>
  </w:font>
  <w:font w:name="Helvetica Light">
    <w:charset w:val="00"/>
    <w:family w:val="roman"/>
    <w:pitch w:val="default"/>
  </w:font>
  <w:font w:name="Minion 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num" w:pos="1152"/>
        </w:tabs>
        <w:ind w:left="12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980"/>
        </w:tabs>
        <w:ind w:left="2088" w:hanging="4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592"/>
        </w:tabs>
        <w:ind w:left="27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3168"/>
        </w:tabs>
        <w:ind w:left="3276" w:hanging="21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4032"/>
        </w:tabs>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860"/>
        </w:tabs>
        <w:ind w:left="4968" w:hanging="4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472"/>
        </w:tabs>
        <w:ind w:left="55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6300"/>
        </w:tabs>
        <w:ind w:left="6408" w:hanging="4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912"/>
        </w:tabs>
        <w:ind w:left="70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21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2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4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2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2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2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360"/>
        </w:tabs>
        <w:ind w:left="864" w:hanging="2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728"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304" w:hanging="2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168"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744" w:hanging="2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608"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184" w:hanging="2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6048"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624" w:hanging="2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360"/>
          <w:tab w:val="num" w:pos="660"/>
        </w:tabs>
        <w:ind w:left="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660"/>
          <w:tab w:val="num" w:pos="1440"/>
        </w:tabs>
        <w:ind w:left="146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660"/>
          <w:tab w:val="num" w:pos="2016"/>
        </w:tabs>
        <w:ind w:left="2036" w:hanging="23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660"/>
          <w:tab w:val="num" w:pos="2880"/>
        </w:tabs>
        <w:ind w:left="290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660"/>
          <w:tab w:val="num" w:pos="3456"/>
        </w:tabs>
        <w:ind w:left="3476" w:hanging="23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660"/>
          <w:tab w:val="num" w:pos="4320"/>
        </w:tabs>
        <w:ind w:left="434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660"/>
          <w:tab w:val="num" w:pos="4896"/>
        </w:tabs>
        <w:ind w:left="4916" w:hanging="23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660"/>
          <w:tab w:val="num" w:pos="5760"/>
        </w:tabs>
        <w:ind w:left="578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660"/>
          <w:tab w:val="num" w:pos="6336"/>
        </w:tabs>
        <w:ind w:left="6356" w:hanging="23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360"/>
          <w:tab w:val="num" w:pos="660"/>
        </w:tabs>
        <w:ind w:left="74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660"/>
          <w:tab w:val="num" w:pos="1440"/>
        </w:tabs>
        <w:ind w:left="1520" w:hanging="4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660"/>
          <w:tab w:val="num" w:pos="2016"/>
        </w:tabs>
        <w:ind w:left="2096" w:hanging="2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660"/>
          <w:tab w:val="num" w:pos="2880"/>
        </w:tabs>
        <w:ind w:left="2960" w:hanging="4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660"/>
          <w:tab w:val="num" w:pos="3456"/>
        </w:tabs>
        <w:ind w:left="3536" w:hanging="2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660"/>
          <w:tab w:val="num" w:pos="4320"/>
        </w:tabs>
        <w:ind w:left="4400" w:hanging="4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660"/>
          <w:tab w:val="num" w:pos="4896"/>
        </w:tabs>
        <w:ind w:left="4976" w:hanging="2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660"/>
          <w:tab w:val="num" w:pos="5760"/>
        </w:tabs>
        <w:ind w:left="5840" w:hanging="4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660"/>
          <w:tab w:val="num" w:pos="6336"/>
        </w:tabs>
        <w:ind w:left="6416" w:hanging="2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360"/>
        </w:tabs>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s>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s>
        <w:ind w:left="2016" w:hanging="2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s>
        <w:ind w:left="3456" w:hanging="2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s>
        <w:ind w:left="4896" w:hanging="2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s>
        <w:ind w:left="6336" w:hanging="2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num" w:pos="680"/>
        </w:tabs>
        <w:ind w:left="74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
          <w:tab w:val="num" w:pos="1440"/>
        </w:tabs>
        <w:ind w:left="150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
          <w:tab w:val="num" w:pos="2016"/>
        </w:tabs>
        <w:ind w:left="207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
          <w:tab w:val="num" w:pos="2880"/>
        </w:tabs>
        <w:ind w:left="294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
          <w:tab w:val="num" w:pos="3456"/>
        </w:tabs>
        <w:ind w:left="351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
          <w:tab w:val="num" w:pos="4320"/>
        </w:tabs>
        <w:ind w:left="438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
          <w:tab w:val="num" w:pos="4896"/>
        </w:tabs>
        <w:ind w:left="495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
          <w:tab w:val="num" w:pos="5760"/>
        </w:tabs>
        <w:ind w:left="582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80"/>
          <w:tab w:val="num" w:pos="6336"/>
        </w:tabs>
        <w:ind w:left="639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tabs>
          <w:tab w:val="left" w:pos="360"/>
          <w:tab w:val="num" w:pos="680"/>
        </w:tabs>
        <w:ind w:left="74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680"/>
          <w:tab w:val="num" w:pos="1440"/>
        </w:tabs>
        <w:ind w:left="150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680"/>
          <w:tab w:val="num" w:pos="2016"/>
        </w:tabs>
        <w:ind w:left="207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680"/>
          <w:tab w:val="num" w:pos="2880"/>
        </w:tabs>
        <w:ind w:left="294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680"/>
          <w:tab w:val="num" w:pos="3456"/>
        </w:tabs>
        <w:ind w:left="351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680"/>
          <w:tab w:val="num" w:pos="4320"/>
        </w:tabs>
        <w:ind w:left="438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680"/>
          <w:tab w:val="num" w:pos="4896"/>
        </w:tabs>
        <w:ind w:left="495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680"/>
          <w:tab w:val="num" w:pos="5760"/>
        </w:tabs>
        <w:ind w:left="582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680"/>
          <w:tab w:val="num" w:pos="6336"/>
        </w:tabs>
        <w:ind w:left="639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num" w:pos="720"/>
          </w:tabs>
          <w:ind w:left="1020" w:hanging="51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728"/>
          </w:tabs>
          <w:ind w:left="2028" w:hanging="6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304"/>
          </w:tabs>
          <w:ind w:left="26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3168"/>
          </w:tabs>
          <w:ind w:left="3468" w:hanging="64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744"/>
          </w:tabs>
          <w:ind w:left="404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608"/>
          </w:tabs>
          <w:ind w:left="4908" w:hanging="6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184"/>
          </w:tabs>
          <w:ind w:left="548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6048"/>
          </w:tabs>
          <w:ind w:left="6348" w:hanging="6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624"/>
          </w:tabs>
          <w:ind w:left="692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4"/>
    <w:lvlOverride w:ilvl="0">
      <w:lvl w:ilvl="0">
        <w:start w:val="1"/>
        <w:numFmt w:val="bullet"/>
        <w:suff w:val="tab"/>
        <w:lvlText w:val="—"/>
        <w:lvlJc w:val="left"/>
        <w:pPr>
          <w:tabs>
            <w:tab w:val="left" w:pos="360"/>
            <w:tab w:val="num" w:pos="660"/>
          </w:tabs>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60"/>
            <w:tab w:val="left" w:pos="660"/>
            <w:tab w:val="num" w:pos="1440"/>
          </w:tabs>
          <w:ind w:left="150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 w:val="left" w:pos="660"/>
            <w:tab w:val="num" w:pos="2016"/>
          </w:tabs>
          <w:ind w:left="207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 w:val="left" w:pos="660"/>
            <w:tab w:val="num" w:pos="2880"/>
          </w:tabs>
          <w:ind w:left="294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 w:val="left" w:pos="660"/>
            <w:tab w:val="num" w:pos="3456"/>
          </w:tabs>
          <w:ind w:left="351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 w:val="left" w:pos="660"/>
            <w:tab w:val="num" w:pos="4320"/>
          </w:tabs>
          <w:ind w:left="438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 w:val="left" w:pos="660"/>
            <w:tab w:val="num" w:pos="4896"/>
          </w:tabs>
          <w:ind w:left="495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 w:val="left" w:pos="660"/>
            <w:tab w:val="num" w:pos="5760"/>
          </w:tabs>
          <w:ind w:left="5820" w:hanging="4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 w:val="left" w:pos="660"/>
            <w:tab w:val="num" w:pos="6336"/>
          </w:tabs>
          <w:ind w:left="6396" w:hanging="27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9"/>
  </w:num>
  <w:num w:numId="12">
    <w:abstractNumId w:val="8"/>
  </w:num>
  <w:num w:numId="13">
    <w:abstractNumId w:val="8"/>
    <w:lvlOverride w:ilvl="0">
      <w:lvl w:ilvl="0">
        <w:start w:val="1"/>
        <w:numFmt w:val="bullet"/>
        <w:suff w:val="tab"/>
        <w:lvlText w:val="—"/>
        <w:lvlJc w:val="left"/>
        <w:pPr>
          <w:tabs>
            <w:tab w:val="left" w:pos="360"/>
            <w:tab w:val="num" w:pos="576"/>
          </w:tabs>
          <w:ind w:left="74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60"/>
            <w:tab w:val="num" w:pos="1440"/>
          </w:tabs>
          <w:ind w:left="1604" w:hanging="5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 w:val="num" w:pos="2016"/>
          </w:tabs>
          <w:ind w:left="218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 w:val="num" w:pos="2880"/>
          </w:tabs>
          <w:ind w:left="3044" w:hanging="5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 w:val="num" w:pos="3456"/>
          </w:tabs>
          <w:ind w:left="362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 w:val="num" w:pos="4320"/>
          </w:tabs>
          <w:ind w:left="4484" w:hanging="5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 w:val="num" w:pos="4896"/>
          </w:tabs>
          <w:ind w:left="506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 w:val="num" w:pos="5760"/>
          </w:tabs>
          <w:ind w:left="5924" w:hanging="5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 w:val="num" w:pos="6336"/>
          </w:tabs>
          <w:ind w:left="650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 w:numId="16">
    <w:abstractNumId w:val="8"/>
    <w:lvlOverride w:ilvl="0">
      <w:lvl w:ilvl="0">
        <w:start w:val="1"/>
        <w:numFmt w:val="bullet"/>
        <w:suff w:val="tab"/>
        <w:lvlText w:val="—"/>
        <w:lvlJc w:val="left"/>
        <w:pPr>
          <w:tabs>
            <w:tab w:val="left" w:pos="360"/>
            <w:tab w:val="num" w:pos="720"/>
          </w:tabs>
          <w:ind w:left="74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60"/>
            <w:tab w:val="left" w:pos="720"/>
            <w:tab w:val="num" w:pos="1440"/>
          </w:tabs>
          <w:ind w:left="146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 w:val="left" w:pos="720"/>
            <w:tab w:val="num" w:pos="2016"/>
          </w:tabs>
          <w:ind w:left="2036" w:hanging="23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 w:val="left" w:pos="720"/>
            <w:tab w:val="num" w:pos="2880"/>
          </w:tabs>
          <w:ind w:left="290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 w:val="left" w:pos="720"/>
            <w:tab w:val="num" w:pos="3456"/>
          </w:tabs>
          <w:ind w:left="3476" w:hanging="23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 w:val="left" w:pos="720"/>
            <w:tab w:val="num" w:pos="4320"/>
          </w:tabs>
          <w:ind w:left="434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 w:val="left" w:pos="720"/>
            <w:tab w:val="num" w:pos="4896"/>
          </w:tabs>
          <w:ind w:left="4916" w:hanging="23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 w:val="left" w:pos="720"/>
            <w:tab w:val="num" w:pos="5760"/>
          </w:tabs>
          <w:ind w:left="5780" w:hanging="3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 w:val="left" w:pos="720"/>
            <w:tab w:val="num" w:pos="6336"/>
          </w:tabs>
          <w:ind w:left="6356" w:hanging="23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3"/>
  </w:num>
  <w:num w:numId="18">
    <w:abstractNumId w:val="12"/>
  </w:num>
  <w:num w:numId="19">
    <w:abstractNumId w:val="15"/>
  </w:num>
  <w:num w:numId="20">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28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
    <w:name w:val="T"/>
    <w:next w:val="T"/>
    <w:pPr>
      <w:keepNext w:val="0"/>
      <w:keepLines w:val="0"/>
      <w:pageBreakBefore w:val="0"/>
      <w:widowControl w:val="0"/>
      <w:shd w:val="clear" w:color="auto" w:fill="auto"/>
      <w:suppressAutoHyphens w:val="0"/>
      <w:bidi w:val="0"/>
      <w:spacing w:before="80" w:after="0" w:line="300" w:lineRule="atLeast"/>
      <w:ind w:left="0" w:right="0" w:firstLine="0"/>
      <w:jc w:val="left"/>
      <w:outlineLvl w:val="9"/>
    </w:pPr>
    <w:rPr>
      <w:rFonts w:ascii="Univers 47 Condensed Light" w:cs="Arial Unicode MS" w:hAnsi="Univers 47 Condensed Light" w:eastAsia="Arial Unicode MS"/>
      <w:b w:val="0"/>
      <w:bCs w:val="0"/>
      <w:i w:val="0"/>
      <w:iCs w:val="0"/>
      <w:caps w:val="0"/>
      <w:smallCaps w:val="0"/>
      <w:strike w:val="0"/>
      <w:dstrike w:val="0"/>
      <w:outline w:val="0"/>
      <w:color w:val="000000"/>
      <w:spacing w:val="3"/>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outline w:val="0"/>
      <w:color w:val="000000"/>
      <w:u w:color="000000"/>
      <w14:textFill>
        <w14:solidFill>
          <w14:srgbClr w14:val="000000"/>
        </w14:solidFill>
      </w14:textFill>
    </w:rPr>
  </w:style>
  <w:style w:type="paragraph" w:styleId="H1">
    <w:name w:val="H1"/>
    <w:next w:val="H1"/>
    <w:pPr>
      <w:keepNext w:val="0"/>
      <w:keepLines w:val="0"/>
      <w:pageBreakBefore w:val="0"/>
      <w:widowControl w:val="0"/>
      <w:shd w:val="clear" w:color="auto" w:fill="auto"/>
      <w:suppressAutoHyphens w:val="0"/>
      <w:bidi w:val="0"/>
      <w:spacing w:before="360" w:after="0" w:line="288" w:lineRule="auto"/>
      <w:ind w:left="0" w:right="0" w:firstLine="0"/>
      <w:jc w:val="left"/>
      <w:outlineLvl w:val="9"/>
    </w:pPr>
    <w:rPr>
      <w:rFonts w:ascii="Univers-Bold" w:cs="Univers-Bold" w:hAnsi="Univers-Bold" w:eastAsia="Univers-Bold"/>
      <w:b w:val="1"/>
      <w:bCs w:val="1"/>
      <w:i w:val="0"/>
      <w:iCs w:val="0"/>
      <w:caps w:val="0"/>
      <w:smallCaps w:val="0"/>
      <w:strike w:val="0"/>
      <w:dstrike w:val="0"/>
      <w:outline w:val="0"/>
      <w:color w:val="000000"/>
      <w:spacing w:val="5"/>
      <w:kern w:val="0"/>
      <w:position w:val="0"/>
      <w:sz w:val="26"/>
      <w:szCs w:val="26"/>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w:cs="Courier" w:hAnsi="Courier" w:eastAsia="Courier"/>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Basic Paragraph]">
    <w:name w:val="[Basic Paragraph]"/>
    <w:next w:val="[Basic Paragraph]"/>
    <w:pPr>
      <w:keepNext w:val="0"/>
      <w:keepLines w:val="0"/>
      <w:pageBreakBefore w:val="0"/>
      <w:widowControl w:val="0"/>
      <w:shd w:val="clear" w:color="auto" w:fill="auto"/>
      <w:suppressAutoHyphens w:val="0"/>
      <w:bidi w:val="0"/>
      <w:spacing w:before="0" w:after="0" w:line="288" w:lineRule="auto"/>
      <w:ind w:left="0" w:right="0" w:firstLine="0"/>
      <w:jc w:val="left"/>
      <w:outlineLvl w:val="9"/>
    </w:pPr>
    <w:rPr>
      <w:rFonts w:ascii="Minion Pro" w:cs="Arial Unicode MS" w:hAnsi="Minion Pro"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4"/>
      </w:numPr>
    </w:pPr>
  </w:style>
  <w:style w:type="character" w:styleId="Hyperlink.1">
    <w:name w:val="Hyperlink.1"/>
    <w:basedOn w:val="Link"/>
    <w:next w:val="Hyperlink.1"/>
    <w:rPr>
      <w:outline w:val="0"/>
      <w:color w:val="000000"/>
      <w:u w:color="000000"/>
      <w14:textFill>
        <w14:solidFill>
          <w14:srgbClr w14:val="000000"/>
        </w14:solidFill>
      </w14:textFill>
    </w:rPr>
  </w:style>
  <w:style w:type="numbering" w:styleId="Imported Style 7">
    <w:name w:val="Imported Style 7"/>
    <w:pPr>
      <w:numPr>
        <w:numId w:val="17"/>
      </w:numPr>
    </w:pPr>
  </w:style>
  <w:style w:type="numbering" w:styleId="Imported Style 8">
    <w:name w:val="Imported Style 8"/>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